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457C" w:rsidRPr="00A02617" w:rsidRDefault="00C2457C" w:rsidP="001A3161">
      <w:pPr>
        <w:pStyle w:val="a7"/>
      </w:pPr>
      <w:r w:rsidRPr="00A02617">
        <w:t>МБ</w:t>
      </w:r>
      <w:r w:rsidR="007A41AC" w:rsidRPr="00A02617">
        <w:t>Д</w:t>
      </w:r>
      <w:r w:rsidRPr="00A02617">
        <w:t>ОУ «</w:t>
      </w:r>
      <w:r w:rsidR="007A41AC" w:rsidRPr="00A02617">
        <w:t>Детский сад №2 «Лилия»             П</w:t>
      </w:r>
      <w:r w:rsidR="001A3161" w:rsidRPr="00A02617">
        <w:t>ервичная</w:t>
      </w:r>
    </w:p>
    <w:p w:rsidR="00C2457C" w:rsidRPr="00A02617" w:rsidRDefault="007A41AC" w:rsidP="00C2457C">
      <w:pPr>
        <w:pStyle w:val="a7"/>
      </w:pPr>
      <w:r w:rsidRPr="00A02617">
        <w:t xml:space="preserve">общеразвивающего вида </w:t>
      </w:r>
      <w:proofErr w:type="spellStart"/>
      <w:r w:rsidRPr="00A02617">
        <w:t>Сармановского</w:t>
      </w:r>
      <w:proofErr w:type="spellEnd"/>
      <w:r w:rsidRPr="00A02617">
        <w:t xml:space="preserve">         </w:t>
      </w:r>
      <w:r w:rsidR="001A3161" w:rsidRPr="00A02617">
        <w:t>профсоюзная организация</w:t>
      </w:r>
    </w:p>
    <w:p w:rsidR="00C2457C" w:rsidRPr="00A02617" w:rsidRDefault="00C2457C" w:rsidP="00C2457C">
      <w:pPr>
        <w:pStyle w:val="a7"/>
      </w:pPr>
      <w:r w:rsidRPr="00A02617">
        <w:t xml:space="preserve">муниципального района Республики </w:t>
      </w:r>
      <w:r w:rsidR="007A41AC" w:rsidRPr="00A02617">
        <w:t xml:space="preserve">           МБДОУ «Детский сад №2 «Лилия» </w:t>
      </w:r>
      <w:r w:rsidRPr="00A02617">
        <w:t xml:space="preserve">  </w:t>
      </w:r>
    </w:p>
    <w:p w:rsidR="00C2457C" w:rsidRPr="00A02617" w:rsidRDefault="00C2457C" w:rsidP="00C2457C">
      <w:pPr>
        <w:pStyle w:val="a7"/>
      </w:pPr>
      <w:r w:rsidRPr="00A02617">
        <w:t>Татарстан»</w:t>
      </w:r>
    </w:p>
    <w:p w:rsidR="00C2457C" w:rsidRPr="00DE42ED" w:rsidRDefault="00C2457C" w:rsidP="00C2457C">
      <w:pPr>
        <w:pStyle w:val="a7"/>
      </w:pPr>
    </w:p>
    <w:p w:rsidR="00C2457C" w:rsidRPr="00DE42ED" w:rsidRDefault="00C2457C" w:rsidP="00C2457C">
      <w:pPr>
        <w:pStyle w:val="a7"/>
      </w:pPr>
      <w:r>
        <w:t xml:space="preserve">                                                        </w:t>
      </w:r>
      <w:r w:rsidRPr="00DE42ED">
        <w:t xml:space="preserve"> </w:t>
      </w:r>
    </w:p>
    <w:p w:rsidR="00C2457C" w:rsidRPr="00DE42ED" w:rsidRDefault="00C2457C" w:rsidP="00C2457C">
      <w:pPr>
        <w:pStyle w:val="a7"/>
      </w:pPr>
    </w:p>
    <w:p w:rsidR="00C2457C" w:rsidRPr="00DE42ED" w:rsidRDefault="00C2457C" w:rsidP="00C2457C">
      <w:pPr>
        <w:shd w:val="clear" w:color="auto" w:fill="FFFFFF"/>
        <w:spacing w:line="288" w:lineRule="exact"/>
        <w:ind w:firstLine="211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</w:pPr>
    </w:p>
    <w:p w:rsidR="00C2457C" w:rsidRDefault="00C2457C" w:rsidP="00C2457C">
      <w:pPr>
        <w:shd w:val="clear" w:color="auto" w:fill="FFFFFF"/>
        <w:spacing w:line="288" w:lineRule="exact"/>
        <w:ind w:left="142" w:hanging="142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</w:pPr>
    </w:p>
    <w:p w:rsidR="00C2457C" w:rsidRDefault="00C2457C" w:rsidP="00C2457C">
      <w:pPr>
        <w:shd w:val="clear" w:color="auto" w:fill="FFFFFF"/>
        <w:spacing w:line="288" w:lineRule="exact"/>
        <w:ind w:firstLine="211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</w:pPr>
    </w:p>
    <w:p w:rsidR="00C2457C" w:rsidRDefault="00C2457C" w:rsidP="00C2457C">
      <w:pPr>
        <w:shd w:val="clear" w:color="auto" w:fill="FFFFFF"/>
        <w:spacing w:line="288" w:lineRule="exact"/>
        <w:ind w:firstLine="211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</w:pPr>
    </w:p>
    <w:p w:rsidR="00C2457C" w:rsidRPr="00A02617" w:rsidRDefault="00644AF5" w:rsidP="00C2457C">
      <w:pPr>
        <w:shd w:val="clear" w:color="auto" w:fill="FFFFFF"/>
        <w:spacing w:line="288" w:lineRule="exact"/>
        <w:ind w:firstLine="211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</w:pPr>
      <w:r w:rsidRPr="00A02617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И</w:t>
      </w:r>
      <w:r w:rsidR="00C2457C" w:rsidRPr="00A02617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зменения и дополнения</w:t>
      </w:r>
    </w:p>
    <w:p w:rsidR="00C2457C" w:rsidRPr="00A02617" w:rsidRDefault="00C2457C" w:rsidP="00C2457C">
      <w:pPr>
        <w:jc w:val="center"/>
        <w:rPr>
          <w:rFonts w:ascii="Times New Roman" w:hAnsi="Times New Roman" w:cs="Times New Roman"/>
          <w:sz w:val="28"/>
        </w:rPr>
      </w:pPr>
      <w:r w:rsidRPr="00A02617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коллективн</w:t>
      </w:r>
      <w:r w:rsidR="00043E17" w:rsidRPr="00A02617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ого</w:t>
      </w:r>
      <w:r w:rsidRPr="00A02617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договор</w:t>
      </w:r>
      <w:r w:rsidR="00043E17" w:rsidRPr="00A02617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а</w:t>
      </w:r>
      <w:r w:rsidRPr="00A02617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="007A41AC" w:rsidRPr="00A02617">
        <w:rPr>
          <w:rFonts w:ascii="Times New Roman" w:hAnsi="Times New Roman" w:cs="Times New Roman"/>
          <w:b/>
          <w:bCs/>
          <w:spacing w:val="2"/>
          <w:sz w:val="28"/>
          <w:szCs w:val="28"/>
        </w:rPr>
        <w:t xml:space="preserve">муниципального бюджетного </w:t>
      </w:r>
      <w:r w:rsidR="009F398E">
        <w:rPr>
          <w:rFonts w:ascii="Times New Roman" w:hAnsi="Times New Roman" w:cs="Times New Roman"/>
          <w:b/>
          <w:bCs/>
          <w:spacing w:val="2"/>
          <w:sz w:val="28"/>
          <w:szCs w:val="28"/>
        </w:rPr>
        <w:t>дошкольного</w:t>
      </w:r>
      <w:r w:rsidR="009F398E" w:rsidRPr="00A02617">
        <w:rPr>
          <w:rFonts w:ascii="Times New Roman" w:hAnsi="Times New Roman" w:cs="Times New Roman"/>
          <w:b/>
          <w:bCs/>
          <w:spacing w:val="2"/>
          <w:sz w:val="28"/>
          <w:szCs w:val="28"/>
        </w:rPr>
        <w:t xml:space="preserve"> </w:t>
      </w:r>
      <w:r w:rsidRPr="00A02617">
        <w:rPr>
          <w:rFonts w:ascii="Times New Roman" w:hAnsi="Times New Roman" w:cs="Times New Roman"/>
          <w:b/>
          <w:bCs/>
          <w:spacing w:val="2"/>
          <w:sz w:val="28"/>
          <w:szCs w:val="28"/>
        </w:rPr>
        <w:t>образовательного учреждения «</w:t>
      </w:r>
      <w:r w:rsidR="007A41AC" w:rsidRPr="00A02617">
        <w:rPr>
          <w:rFonts w:ascii="Times New Roman" w:hAnsi="Times New Roman" w:cs="Times New Roman"/>
          <w:b/>
          <w:bCs/>
          <w:spacing w:val="2"/>
          <w:sz w:val="28"/>
          <w:szCs w:val="28"/>
        </w:rPr>
        <w:t>Детский сад №2 «Лилия»</w:t>
      </w:r>
      <w:r w:rsidRPr="00A02617">
        <w:rPr>
          <w:rFonts w:ascii="Times New Roman" w:hAnsi="Times New Roman" w:cs="Times New Roman"/>
          <w:b/>
          <w:bCs/>
          <w:spacing w:val="2"/>
          <w:sz w:val="28"/>
          <w:szCs w:val="28"/>
        </w:rPr>
        <w:t xml:space="preserve"> </w:t>
      </w:r>
      <w:proofErr w:type="spellStart"/>
      <w:r w:rsidR="007A41AC" w:rsidRPr="00A02617">
        <w:rPr>
          <w:rFonts w:ascii="Times New Roman" w:hAnsi="Times New Roman" w:cs="Times New Roman"/>
          <w:b/>
          <w:bCs/>
          <w:spacing w:val="2"/>
          <w:sz w:val="28"/>
          <w:szCs w:val="28"/>
        </w:rPr>
        <w:t>Сармановс</w:t>
      </w:r>
      <w:r w:rsidRPr="00A02617">
        <w:rPr>
          <w:rFonts w:ascii="Times New Roman" w:hAnsi="Times New Roman" w:cs="Times New Roman"/>
          <w:b/>
          <w:bCs/>
          <w:spacing w:val="2"/>
          <w:sz w:val="28"/>
          <w:szCs w:val="28"/>
        </w:rPr>
        <w:t>кого</w:t>
      </w:r>
      <w:proofErr w:type="spellEnd"/>
      <w:r w:rsidRPr="00A02617">
        <w:rPr>
          <w:rFonts w:ascii="Times New Roman" w:hAnsi="Times New Roman" w:cs="Times New Roman"/>
          <w:b/>
          <w:bCs/>
          <w:spacing w:val="2"/>
          <w:sz w:val="28"/>
          <w:szCs w:val="28"/>
        </w:rPr>
        <w:t xml:space="preserve"> муниципального района Республики Татарстан»</w:t>
      </w:r>
      <w:r w:rsidRPr="00A02617">
        <w:rPr>
          <w:rFonts w:ascii="Times New Roman" w:hAnsi="Times New Roman" w:cs="Times New Roman"/>
          <w:sz w:val="28"/>
        </w:rPr>
        <w:t xml:space="preserve"> на </w:t>
      </w:r>
      <w:r w:rsidRPr="00A02617">
        <w:rPr>
          <w:rFonts w:ascii="Times New Roman" w:hAnsi="Times New Roman" w:cs="Times New Roman"/>
          <w:b/>
          <w:sz w:val="28"/>
        </w:rPr>
        <w:t>20</w:t>
      </w:r>
      <w:r w:rsidR="00644AF5" w:rsidRPr="00A02617">
        <w:rPr>
          <w:rFonts w:ascii="Times New Roman" w:hAnsi="Times New Roman" w:cs="Times New Roman"/>
          <w:b/>
          <w:sz w:val="28"/>
        </w:rPr>
        <w:t>2</w:t>
      </w:r>
      <w:r w:rsidR="001C6692" w:rsidRPr="00A02617">
        <w:rPr>
          <w:rFonts w:ascii="Times New Roman" w:hAnsi="Times New Roman" w:cs="Times New Roman"/>
          <w:b/>
          <w:sz w:val="28"/>
        </w:rPr>
        <w:t>4</w:t>
      </w:r>
      <w:r w:rsidRPr="00A02617">
        <w:rPr>
          <w:rFonts w:ascii="Times New Roman" w:hAnsi="Times New Roman" w:cs="Times New Roman"/>
          <w:sz w:val="28"/>
        </w:rPr>
        <w:t>-</w:t>
      </w:r>
      <w:r w:rsidRPr="00A02617">
        <w:rPr>
          <w:rFonts w:ascii="Times New Roman" w:hAnsi="Times New Roman" w:cs="Times New Roman"/>
          <w:b/>
          <w:sz w:val="28"/>
        </w:rPr>
        <w:t>20</w:t>
      </w:r>
      <w:r w:rsidR="00644AF5" w:rsidRPr="00A02617">
        <w:rPr>
          <w:rFonts w:ascii="Times New Roman" w:hAnsi="Times New Roman" w:cs="Times New Roman"/>
          <w:b/>
          <w:sz w:val="28"/>
        </w:rPr>
        <w:t>2</w:t>
      </w:r>
      <w:r w:rsidR="00C30C09">
        <w:rPr>
          <w:rFonts w:ascii="Times New Roman" w:hAnsi="Times New Roman" w:cs="Times New Roman"/>
          <w:b/>
          <w:sz w:val="28"/>
        </w:rPr>
        <w:t>6</w:t>
      </w:r>
      <w:r w:rsidRPr="00A02617">
        <w:rPr>
          <w:rFonts w:ascii="Times New Roman" w:hAnsi="Times New Roman" w:cs="Times New Roman"/>
          <w:sz w:val="28"/>
        </w:rPr>
        <w:t xml:space="preserve"> годы</w:t>
      </w:r>
    </w:p>
    <w:p w:rsidR="00C2457C" w:rsidRPr="00A02617" w:rsidRDefault="00C2457C" w:rsidP="00C2457C">
      <w:pPr>
        <w:rPr>
          <w:rFonts w:ascii="Times New Roman" w:hAnsi="Times New Roman" w:cs="Times New Roman"/>
        </w:rPr>
      </w:pPr>
    </w:p>
    <w:p w:rsidR="00C2457C" w:rsidRPr="006568AB" w:rsidRDefault="00C2457C" w:rsidP="00C2457C">
      <w:pPr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</w:pPr>
    </w:p>
    <w:p w:rsidR="00C2457C" w:rsidRDefault="00C2457C" w:rsidP="00C2457C">
      <w:pPr>
        <w:pStyle w:val="a3"/>
        <w:ind w:firstLine="0"/>
        <w:jc w:val="center"/>
        <w:rPr>
          <w:b/>
          <w:color w:val="000000"/>
          <w:w w:val="100"/>
          <w:sz w:val="28"/>
          <w:szCs w:val="28"/>
        </w:rPr>
      </w:pPr>
    </w:p>
    <w:p w:rsidR="00C2457C" w:rsidRDefault="00C2457C" w:rsidP="00C2457C">
      <w:pPr>
        <w:pStyle w:val="a3"/>
        <w:ind w:firstLine="0"/>
        <w:jc w:val="center"/>
        <w:rPr>
          <w:b/>
          <w:color w:val="000000"/>
          <w:w w:val="100"/>
          <w:sz w:val="28"/>
          <w:szCs w:val="28"/>
        </w:rPr>
      </w:pPr>
    </w:p>
    <w:p w:rsidR="00C2457C" w:rsidRDefault="00C2457C" w:rsidP="00C2457C">
      <w:pPr>
        <w:pStyle w:val="a3"/>
        <w:ind w:firstLine="0"/>
        <w:jc w:val="center"/>
        <w:rPr>
          <w:b/>
          <w:color w:val="000000"/>
          <w:w w:val="100"/>
          <w:sz w:val="28"/>
          <w:szCs w:val="28"/>
        </w:rPr>
      </w:pPr>
    </w:p>
    <w:p w:rsidR="00C2457C" w:rsidRDefault="00C2457C" w:rsidP="00C2457C">
      <w:pPr>
        <w:pStyle w:val="a3"/>
        <w:ind w:firstLine="0"/>
        <w:jc w:val="center"/>
        <w:rPr>
          <w:b/>
          <w:color w:val="000000"/>
          <w:w w:val="100"/>
          <w:sz w:val="28"/>
          <w:szCs w:val="28"/>
        </w:rPr>
      </w:pPr>
    </w:p>
    <w:p w:rsidR="00C2457C" w:rsidRDefault="00C2457C" w:rsidP="00C2457C">
      <w:pPr>
        <w:pStyle w:val="a3"/>
        <w:ind w:firstLine="0"/>
        <w:jc w:val="center"/>
        <w:rPr>
          <w:b/>
          <w:color w:val="000000"/>
          <w:w w:val="100"/>
          <w:sz w:val="28"/>
          <w:szCs w:val="28"/>
        </w:rPr>
      </w:pPr>
    </w:p>
    <w:p w:rsidR="00C2457C" w:rsidRDefault="00C2457C" w:rsidP="00C2457C">
      <w:pPr>
        <w:pStyle w:val="a3"/>
        <w:ind w:firstLine="0"/>
        <w:jc w:val="center"/>
        <w:rPr>
          <w:b/>
          <w:color w:val="000000"/>
          <w:w w:val="100"/>
          <w:sz w:val="28"/>
          <w:szCs w:val="28"/>
        </w:rPr>
      </w:pPr>
    </w:p>
    <w:p w:rsidR="00C2457C" w:rsidRDefault="00C2457C" w:rsidP="00C2457C">
      <w:pPr>
        <w:pStyle w:val="a3"/>
        <w:ind w:firstLine="0"/>
        <w:jc w:val="center"/>
        <w:rPr>
          <w:b/>
          <w:color w:val="000000"/>
          <w:w w:val="100"/>
          <w:sz w:val="28"/>
          <w:szCs w:val="28"/>
        </w:rPr>
      </w:pPr>
    </w:p>
    <w:p w:rsidR="00C2457C" w:rsidRDefault="00C2457C" w:rsidP="00C2457C">
      <w:pPr>
        <w:pStyle w:val="a3"/>
        <w:ind w:firstLine="0"/>
        <w:jc w:val="center"/>
        <w:rPr>
          <w:b/>
          <w:color w:val="000000"/>
          <w:w w:val="100"/>
          <w:sz w:val="28"/>
          <w:szCs w:val="28"/>
        </w:rPr>
      </w:pPr>
    </w:p>
    <w:p w:rsidR="00C2457C" w:rsidRDefault="00C2457C" w:rsidP="00C2457C">
      <w:pPr>
        <w:pStyle w:val="a3"/>
        <w:ind w:firstLine="0"/>
        <w:jc w:val="center"/>
        <w:rPr>
          <w:b/>
          <w:color w:val="000000"/>
          <w:w w:val="100"/>
          <w:sz w:val="28"/>
          <w:szCs w:val="28"/>
        </w:rPr>
      </w:pPr>
    </w:p>
    <w:p w:rsidR="00C2457C" w:rsidRDefault="00C2457C" w:rsidP="00C2457C">
      <w:pPr>
        <w:pStyle w:val="a3"/>
        <w:ind w:firstLine="0"/>
        <w:jc w:val="center"/>
        <w:rPr>
          <w:b/>
          <w:color w:val="000000"/>
          <w:w w:val="100"/>
          <w:sz w:val="28"/>
          <w:szCs w:val="28"/>
        </w:rPr>
      </w:pPr>
    </w:p>
    <w:p w:rsidR="00C2457C" w:rsidRDefault="00C2457C" w:rsidP="00C2457C">
      <w:pPr>
        <w:pStyle w:val="a3"/>
        <w:ind w:firstLine="0"/>
        <w:jc w:val="center"/>
        <w:rPr>
          <w:b/>
          <w:color w:val="000000"/>
          <w:w w:val="100"/>
          <w:sz w:val="28"/>
          <w:szCs w:val="28"/>
        </w:rPr>
      </w:pPr>
    </w:p>
    <w:p w:rsidR="00C2457C" w:rsidRDefault="00C2457C" w:rsidP="00C2457C">
      <w:pPr>
        <w:pStyle w:val="a3"/>
        <w:ind w:firstLine="0"/>
        <w:jc w:val="center"/>
        <w:rPr>
          <w:b/>
          <w:color w:val="000000"/>
          <w:w w:val="100"/>
          <w:sz w:val="28"/>
          <w:szCs w:val="28"/>
        </w:rPr>
      </w:pPr>
    </w:p>
    <w:p w:rsidR="00C2457C" w:rsidRDefault="00C2457C" w:rsidP="00C2457C">
      <w:pPr>
        <w:pStyle w:val="a3"/>
        <w:ind w:firstLine="0"/>
        <w:jc w:val="center"/>
        <w:rPr>
          <w:b/>
          <w:color w:val="000000"/>
          <w:w w:val="100"/>
          <w:sz w:val="28"/>
          <w:szCs w:val="28"/>
        </w:rPr>
      </w:pPr>
    </w:p>
    <w:p w:rsidR="0003031F" w:rsidRDefault="0003031F" w:rsidP="0003031F">
      <w:pPr>
        <w:spacing w:line="276" w:lineRule="auto"/>
        <w:rPr>
          <w:rFonts w:ascii="Times New Roman" w:hAnsi="Times New Roman" w:cs="Times New Roman"/>
        </w:rPr>
      </w:pPr>
    </w:p>
    <w:p w:rsidR="0003031F" w:rsidRDefault="0003031F" w:rsidP="0003031F">
      <w:pPr>
        <w:spacing w:line="276" w:lineRule="auto"/>
        <w:rPr>
          <w:rFonts w:ascii="Times New Roman" w:hAnsi="Times New Roman" w:cs="Times New Roman"/>
        </w:rPr>
      </w:pPr>
    </w:p>
    <w:p w:rsidR="0003031F" w:rsidRDefault="0003031F" w:rsidP="0003031F">
      <w:pPr>
        <w:spacing w:line="276" w:lineRule="auto"/>
        <w:rPr>
          <w:rFonts w:ascii="Times New Roman" w:hAnsi="Times New Roman" w:cs="Times New Roman"/>
        </w:rPr>
      </w:pPr>
    </w:p>
    <w:p w:rsidR="0003031F" w:rsidRDefault="0003031F" w:rsidP="0003031F">
      <w:pPr>
        <w:spacing w:line="276" w:lineRule="auto"/>
        <w:rPr>
          <w:rFonts w:ascii="Times New Roman" w:hAnsi="Times New Roman" w:cs="Times New Roman"/>
        </w:rPr>
      </w:pPr>
    </w:p>
    <w:p w:rsidR="0003031F" w:rsidRDefault="0003031F" w:rsidP="0003031F">
      <w:pPr>
        <w:spacing w:line="276" w:lineRule="auto"/>
        <w:rPr>
          <w:rFonts w:ascii="Times New Roman" w:hAnsi="Times New Roman" w:cs="Times New Roman"/>
        </w:rPr>
      </w:pPr>
    </w:p>
    <w:p w:rsidR="0003031F" w:rsidRDefault="0003031F" w:rsidP="0003031F">
      <w:pPr>
        <w:spacing w:line="276" w:lineRule="auto"/>
        <w:rPr>
          <w:rFonts w:ascii="Times New Roman" w:hAnsi="Times New Roman" w:cs="Times New Roman"/>
        </w:rPr>
      </w:pPr>
    </w:p>
    <w:p w:rsidR="0003031F" w:rsidRPr="0003031F" w:rsidRDefault="0003031F" w:rsidP="0003031F">
      <w:pPr>
        <w:spacing w:line="276" w:lineRule="auto"/>
        <w:ind w:left="85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Дополнительное Соглашение к коллективному договору</w:t>
      </w:r>
      <w:r w:rsidRPr="0003031F">
        <w:rPr>
          <w:rFonts w:ascii="Times New Roman" w:hAnsi="Times New Roman" w:cs="Times New Roman"/>
        </w:rPr>
        <w:t xml:space="preserve"> прош</w:t>
      </w:r>
      <w:r>
        <w:rPr>
          <w:rFonts w:ascii="Times New Roman" w:hAnsi="Times New Roman" w:cs="Times New Roman"/>
        </w:rPr>
        <w:t>ло</w:t>
      </w:r>
      <w:r w:rsidRPr="0003031F">
        <w:rPr>
          <w:rFonts w:ascii="Times New Roman" w:hAnsi="Times New Roman" w:cs="Times New Roman"/>
        </w:rPr>
        <w:t xml:space="preserve"> уведомительную регистрацию</w:t>
      </w:r>
    </w:p>
    <w:p w:rsidR="0003031F" w:rsidRPr="00BE53D2" w:rsidRDefault="0003031F" w:rsidP="0003031F">
      <w:pPr>
        <w:spacing w:line="276" w:lineRule="auto"/>
        <w:ind w:left="851"/>
        <w:rPr>
          <w:rFonts w:ascii="Times New Roman" w:hAnsi="Times New Roman" w:cs="Times New Roman"/>
        </w:rPr>
      </w:pPr>
      <w:r w:rsidRPr="0003031F">
        <w:rPr>
          <w:rFonts w:ascii="Times New Roman" w:hAnsi="Times New Roman" w:cs="Times New Roman"/>
        </w:rPr>
        <w:t xml:space="preserve">в </w:t>
      </w:r>
      <w:r w:rsidR="00BE53D2" w:rsidRPr="00BE53D2">
        <w:rPr>
          <w:rFonts w:ascii="Times New Roman" w:hAnsi="Times New Roman" w:cs="Times New Roman"/>
        </w:rPr>
        <w:t>отделе Г</w:t>
      </w:r>
      <w:r w:rsidR="007A41AC">
        <w:rPr>
          <w:rFonts w:ascii="Times New Roman" w:hAnsi="Times New Roman" w:cs="Times New Roman"/>
        </w:rPr>
        <w:t xml:space="preserve">КУ «Центр занятости Республики Татарстан» по </w:t>
      </w:r>
      <w:proofErr w:type="spellStart"/>
      <w:r w:rsidR="007A41AC">
        <w:rPr>
          <w:rFonts w:ascii="Times New Roman" w:hAnsi="Times New Roman" w:cs="Times New Roman"/>
        </w:rPr>
        <w:t>Сармановс</w:t>
      </w:r>
      <w:r w:rsidR="00047E91">
        <w:rPr>
          <w:rFonts w:ascii="Times New Roman" w:hAnsi="Times New Roman" w:cs="Times New Roman"/>
        </w:rPr>
        <w:t>кому</w:t>
      </w:r>
      <w:proofErr w:type="spellEnd"/>
      <w:r w:rsidR="00047E91">
        <w:rPr>
          <w:rFonts w:ascii="Times New Roman" w:hAnsi="Times New Roman" w:cs="Times New Roman"/>
        </w:rPr>
        <w:t xml:space="preserve"> району</w:t>
      </w:r>
    </w:p>
    <w:p w:rsidR="0003031F" w:rsidRPr="0003031F" w:rsidRDefault="0003031F" w:rsidP="0003031F">
      <w:pPr>
        <w:spacing w:line="276" w:lineRule="auto"/>
        <w:ind w:left="851"/>
        <w:rPr>
          <w:rFonts w:ascii="Times New Roman" w:hAnsi="Times New Roman" w:cs="Times New Roman"/>
        </w:rPr>
      </w:pPr>
    </w:p>
    <w:p w:rsidR="0003031F" w:rsidRPr="0003031F" w:rsidRDefault="0003031F" w:rsidP="0003031F">
      <w:pPr>
        <w:spacing w:line="276" w:lineRule="auto"/>
        <w:ind w:left="851"/>
        <w:rPr>
          <w:rFonts w:ascii="Times New Roman" w:hAnsi="Times New Roman" w:cs="Times New Roman"/>
        </w:rPr>
      </w:pPr>
      <w:proofErr w:type="gramStart"/>
      <w:r w:rsidRPr="0003031F">
        <w:rPr>
          <w:rFonts w:ascii="Times New Roman" w:hAnsi="Times New Roman" w:cs="Times New Roman"/>
        </w:rPr>
        <w:t>Регистрационный</w:t>
      </w:r>
      <w:proofErr w:type="gramEnd"/>
      <w:r w:rsidRPr="0003031F">
        <w:rPr>
          <w:rFonts w:ascii="Times New Roman" w:hAnsi="Times New Roman" w:cs="Times New Roman"/>
        </w:rPr>
        <w:t xml:space="preserve"> №___ от «___»_____________20</w:t>
      </w:r>
      <w:r>
        <w:rPr>
          <w:rFonts w:ascii="Times New Roman" w:hAnsi="Times New Roman" w:cs="Times New Roman"/>
        </w:rPr>
        <w:t>2</w:t>
      </w:r>
      <w:r w:rsidR="00DF2C11">
        <w:rPr>
          <w:rFonts w:ascii="Times New Roman" w:hAnsi="Times New Roman" w:cs="Times New Roman"/>
        </w:rPr>
        <w:t>6</w:t>
      </w:r>
      <w:r w:rsidRPr="0003031F">
        <w:rPr>
          <w:rFonts w:ascii="Times New Roman" w:hAnsi="Times New Roman" w:cs="Times New Roman"/>
        </w:rPr>
        <w:t xml:space="preserve"> года</w:t>
      </w:r>
    </w:p>
    <w:p w:rsidR="0003031F" w:rsidRPr="0003031F" w:rsidRDefault="00047E91" w:rsidP="0003031F">
      <w:pPr>
        <w:spacing w:line="276" w:lineRule="auto"/>
        <w:ind w:left="85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Начальник отдела</w:t>
      </w:r>
      <w:r w:rsidR="00BE53D2">
        <w:t xml:space="preserve">                </w:t>
      </w:r>
      <w:r w:rsidR="00BE53D2" w:rsidRPr="001B1D22">
        <w:t xml:space="preserve">                </w:t>
      </w:r>
      <w:r w:rsidR="00BE53D2" w:rsidRPr="0003031F">
        <w:rPr>
          <w:rFonts w:ascii="Times New Roman" w:hAnsi="Times New Roman" w:cs="Times New Roman"/>
        </w:rPr>
        <w:t xml:space="preserve">__________ </w:t>
      </w:r>
      <w:r w:rsidR="00BE53D2" w:rsidRPr="001B1D22">
        <w:t xml:space="preserve"> </w:t>
      </w:r>
      <w:proofErr w:type="spellStart"/>
      <w:r>
        <w:rPr>
          <w:rFonts w:ascii="Times New Roman" w:hAnsi="Times New Roman" w:cs="Times New Roman"/>
        </w:rPr>
        <w:t>Г.Р.Хайбрахманова</w:t>
      </w:r>
      <w:proofErr w:type="spellEnd"/>
      <w:r w:rsidR="0003031F" w:rsidRPr="0003031F">
        <w:rPr>
          <w:rFonts w:ascii="Times New Roman" w:hAnsi="Times New Roman" w:cs="Times New Roman"/>
        </w:rPr>
        <w:t xml:space="preserve"> </w:t>
      </w:r>
    </w:p>
    <w:p w:rsidR="0003031F" w:rsidRPr="0003031F" w:rsidRDefault="0003031F" w:rsidP="0003031F">
      <w:pPr>
        <w:spacing w:line="276" w:lineRule="auto"/>
        <w:ind w:left="851"/>
        <w:rPr>
          <w:rFonts w:ascii="Times New Roman" w:hAnsi="Times New Roman" w:cs="Times New Roman"/>
        </w:rPr>
      </w:pPr>
      <w:r w:rsidRPr="0003031F">
        <w:rPr>
          <w:rFonts w:ascii="Times New Roman" w:hAnsi="Times New Roman" w:cs="Times New Roman"/>
        </w:rPr>
        <w:t xml:space="preserve">                                         (</w:t>
      </w:r>
      <w:r w:rsidRPr="0003031F">
        <w:rPr>
          <w:rFonts w:ascii="Times New Roman" w:hAnsi="Times New Roman" w:cs="Times New Roman"/>
          <w:i/>
        </w:rPr>
        <w:t xml:space="preserve">должность, </w:t>
      </w:r>
      <w:proofErr w:type="spellStart"/>
      <w:r w:rsidRPr="0003031F">
        <w:rPr>
          <w:rFonts w:ascii="Times New Roman" w:hAnsi="Times New Roman" w:cs="Times New Roman"/>
          <w:i/>
        </w:rPr>
        <w:t>ф.и.о.</w:t>
      </w:r>
      <w:proofErr w:type="spellEnd"/>
      <w:r w:rsidRPr="0003031F">
        <w:rPr>
          <w:rFonts w:ascii="Times New Roman" w:hAnsi="Times New Roman" w:cs="Times New Roman"/>
          <w:i/>
        </w:rPr>
        <w:t xml:space="preserve"> и подпись</w:t>
      </w:r>
      <w:r w:rsidRPr="0003031F">
        <w:rPr>
          <w:rFonts w:ascii="Times New Roman" w:hAnsi="Times New Roman" w:cs="Times New Roman"/>
        </w:rPr>
        <w:t>)</w:t>
      </w:r>
    </w:p>
    <w:p w:rsidR="0003031F" w:rsidRPr="0003031F" w:rsidRDefault="0003031F" w:rsidP="0003031F">
      <w:pPr>
        <w:spacing w:line="276" w:lineRule="auto"/>
        <w:ind w:left="851"/>
        <w:rPr>
          <w:rFonts w:ascii="Times New Roman" w:hAnsi="Times New Roman" w:cs="Times New Roman"/>
        </w:rPr>
      </w:pPr>
      <w:r w:rsidRPr="0003031F">
        <w:rPr>
          <w:rFonts w:ascii="Times New Roman" w:hAnsi="Times New Roman" w:cs="Times New Roman"/>
        </w:rPr>
        <w:t xml:space="preserve">         М.П.</w:t>
      </w:r>
    </w:p>
    <w:p w:rsidR="0003031F" w:rsidRPr="0003031F" w:rsidRDefault="0003031F" w:rsidP="0003031F">
      <w:pPr>
        <w:spacing w:line="276" w:lineRule="auto"/>
        <w:ind w:left="851"/>
        <w:rPr>
          <w:rFonts w:ascii="Times New Roman" w:hAnsi="Times New Roman" w:cs="Times New Roman"/>
        </w:rPr>
      </w:pPr>
    </w:p>
    <w:p w:rsidR="0003031F" w:rsidRPr="0003031F" w:rsidRDefault="0003031F" w:rsidP="0003031F">
      <w:pPr>
        <w:spacing w:line="276" w:lineRule="auto"/>
        <w:ind w:left="851"/>
        <w:rPr>
          <w:rFonts w:ascii="Times New Roman" w:hAnsi="Times New Roman" w:cs="Times New Roman"/>
        </w:rPr>
      </w:pPr>
      <w:r w:rsidRPr="0003031F">
        <w:rPr>
          <w:rFonts w:ascii="Times New Roman" w:hAnsi="Times New Roman" w:cs="Times New Roman"/>
        </w:rPr>
        <w:t>В территориальном профсоюзном органе:</w:t>
      </w:r>
    </w:p>
    <w:p w:rsidR="00644AF5" w:rsidRDefault="00644AF5" w:rsidP="0003031F">
      <w:pPr>
        <w:spacing w:line="276" w:lineRule="auto"/>
        <w:ind w:left="851"/>
        <w:rPr>
          <w:rFonts w:ascii="Times New Roman" w:eastAsia="Calibri" w:hAnsi="Times New Roman" w:cs="Times New Roman"/>
        </w:rPr>
      </w:pPr>
      <w:r w:rsidRPr="00644AF5">
        <w:rPr>
          <w:rFonts w:ascii="Times New Roman" w:hAnsi="Times New Roman" w:cs="Times New Roman"/>
        </w:rPr>
        <w:t xml:space="preserve">Территориальная организация </w:t>
      </w:r>
      <w:r w:rsidRPr="00644AF5">
        <w:rPr>
          <w:rFonts w:ascii="Times New Roman" w:eastAsia="Calibri" w:hAnsi="Times New Roman" w:cs="Times New Roman"/>
        </w:rPr>
        <w:t xml:space="preserve">Профессионального союза работников народного </w:t>
      </w:r>
    </w:p>
    <w:p w:rsidR="0003031F" w:rsidRPr="00644AF5" w:rsidRDefault="00644AF5" w:rsidP="0003031F">
      <w:pPr>
        <w:spacing w:line="276" w:lineRule="auto"/>
        <w:ind w:left="851"/>
        <w:rPr>
          <w:rFonts w:ascii="Times New Roman" w:hAnsi="Times New Roman" w:cs="Times New Roman"/>
        </w:rPr>
      </w:pPr>
      <w:r w:rsidRPr="00644AF5">
        <w:rPr>
          <w:rFonts w:ascii="Times New Roman" w:eastAsia="Calibri" w:hAnsi="Times New Roman" w:cs="Times New Roman"/>
        </w:rPr>
        <w:t xml:space="preserve">образования и науки Российской Федерации </w:t>
      </w:r>
      <w:proofErr w:type="spellStart"/>
      <w:r w:rsidR="00047E91">
        <w:rPr>
          <w:rFonts w:ascii="Times New Roman" w:hAnsi="Times New Roman" w:cs="Times New Roman"/>
        </w:rPr>
        <w:t>Сармановс</w:t>
      </w:r>
      <w:r w:rsidRPr="00644AF5">
        <w:rPr>
          <w:rFonts w:ascii="Times New Roman" w:hAnsi="Times New Roman" w:cs="Times New Roman"/>
        </w:rPr>
        <w:t>кого</w:t>
      </w:r>
      <w:proofErr w:type="spellEnd"/>
      <w:r w:rsidRPr="00644AF5">
        <w:rPr>
          <w:rFonts w:ascii="Times New Roman" w:hAnsi="Times New Roman" w:cs="Times New Roman"/>
        </w:rPr>
        <w:t xml:space="preserve"> района</w:t>
      </w:r>
      <w:r w:rsidRPr="00644AF5">
        <w:rPr>
          <w:rFonts w:ascii="Times New Roman" w:eastAsia="Calibri" w:hAnsi="Times New Roman" w:cs="Times New Roman"/>
        </w:rPr>
        <w:t xml:space="preserve"> Татарстана</w:t>
      </w:r>
      <w:r w:rsidRPr="00644AF5">
        <w:rPr>
          <w:rFonts w:ascii="Times New Roman" w:hAnsi="Times New Roman" w:cs="Times New Roman"/>
        </w:rPr>
        <w:t xml:space="preserve"> </w:t>
      </w:r>
      <w:r w:rsidR="0003031F" w:rsidRPr="00644AF5">
        <w:rPr>
          <w:rFonts w:ascii="Times New Roman" w:hAnsi="Times New Roman" w:cs="Times New Roman"/>
        </w:rPr>
        <w:t xml:space="preserve"> </w:t>
      </w:r>
    </w:p>
    <w:p w:rsidR="0003031F" w:rsidRPr="0003031F" w:rsidRDefault="0003031F" w:rsidP="0003031F">
      <w:pPr>
        <w:spacing w:line="276" w:lineRule="auto"/>
        <w:ind w:left="851"/>
        <w:rPr>
          <w:rFonts w:ascii="Times New Roman" w:hAnsi="Times New Roman" w:cs="Times New Roman"/>
        </w:rPr>
      </w:pPr>
      <w:proofErr w:type="gramStart"/>
      <w:r w:rsidRPr="0003031F">
        <w:rPr>
          <w:rFonts w:ascii="Times New Roman" w:hAnsi="Times New Roman" w:cs="Times New Roman"/>
        </w:rPr>
        <w:t>Регистрационный</w:t>
      </w:r>
      <w:proofErr w:type="gramEnd"/>
      <w:r w:rsidRPr="0003031F">
        <w:rPr>
          <w:rFonts w:ascii="Times New Roman" w:hAnsi="Times New Roman" w:cs="Times New Roman"/>
        </w:rPr>
        <w:t xml:space="preserve"> №___ от «___»_____________20</w:t>
      </w:r>
      <w:r>
        <w:rPr>
          <w:rFonts w:ascii="Times New Roman" w:hAnsi="Times New Roman" w:cs="Times New Roman"/>
        </w:rPr>
        <w:t>2</w:t>
      </w:r>
      <w:r w:rsidR="00DF2C11">
        <w:rPr>
          <w:rFonts w:ascii="Times New Roman" w:hAnsi="Times New Roman" w:cs="Times New Roman"/>
        </w:rPr>
        <w:t>6</w:t>
      </w:r>
      <w:r w:rsidRPr="0003031F">
        <w:rPr>
          <w:rFonts w:ascii="Times New Roman" w:hAnsi="Times New Roman" w:cs="Times New Roman"/>
        </w:rPr>
        <w:t xml:space="preserve"> года</w:t>
      </w:r>
    </w:p>
    <w:p w:rsidR="0003031F" w:rsidRPr="0003031F" w:rsidRDefault="0003031F" w:rsidP="0003031F">
      <w:pPr>
        <w:spacing w:line="276" w:lineRule="auto"/>
        <w:ind w:left="851"/>
        <w:rPr>
          <w:rFonts w:ascii="Times New Roman" w:hAnsi="Times New Roman" w:cs="Times New Roman"/>
        </w:rPr>
      </w:pPr>
      <w:r w:rsidRPr="0003031F">
        <w:rPr>
          <w:rFonts w:ascii="Times New Roman" w:hAnsi="Times New Roman" w:cs="Times New Roman"/>
        </w:rPr>
        <w:t>Председател</w:t>
      </w:r>
      <w:r w:rsidR="00DF2C11">
        <w:rPr>
          <w:rFonts w:ascii="Times New Roman" w:hAnsi="Times New Roman" w:cs="Times New Roman"/>
        </w:rPr>
        <w:t xml:space="preserve">ь </w:t>
      </w:r>
      <w:proofErr w:type="gramStart"/>
      <w:r w:rsidR="00DF2C11">
        <w:rPr>
          <w:rFonts w:ascii="Times New Roman" w:hAnsi="Times New Roman" w:cs="Times New Roman"/>
        </w:rPr>
        <w:t>СПО ___________</w:t>
      </w:r>
      <w:proofErr w:type="spellStart"/>
      <w:r w:rsidR="00DF2C11">
        <w:rPr>
          <w:rFonts w:ascii="Times New Roman" w:hAnsi="Times New Roman" w:cs="Times New Roman"/>
        </w:rPr>
        <w:t>Р.</w:t>
      </w:r>
      <w:proofErr w:type="gramEnd"/>
      <w:r w:rsidR="00DF2C11">
        <w:rPr>
          <w:rFonts w:ascii="Times New Roman" w:hAnsi="Times New Roman" w:cs="Times New Roman"/>
        </w:rPr>
        <w:t>Г.Хафизова</w:t>
      </w:r>
      <w:proofErr w:type="spellEnd"/>
    </w:p>
    <w:p w:rsidR="00C2457C" w:rsidRPr="0003031F" w:rsidRDefault="0003031F" w:rsidP="0003031F">
      <w:pPr>
        <w:pStyle w:val="a3"/>
        <w:ind w:left="851" w:firstLine="0"/>
        <w:jc w:val="left"/>
        <w:rPr>
          <w:b/>
          <w:color w:val="000000"/>
          <w:w w:val="100"/>
          <w:sz w:val="20"/>
        </w:rPr>
      </w:pPr>
      <w:r>
        <w:rPr>
          <w:sz w:val="20"/>
        </w:rPr>
        <w:t xml:space="preserve">         </w:t>
      </w:r>
      <w:r w:rsidRPr="0003031F">
        <w:rPr>
          <w:sz w:val="20"/>
        </w:rPr>
        <w:t>М.П.</w:t>
      </w:r>
    </w:p>
    <w:p w:rsidR="00C2457C" w:rsidRDefault="00C2457C" w:rsidP="00C2457C">
      <w:pPr>
        <w:pStyle w:val="a3"/>
        <w:ind w:firstLine="0"/>
        <w:jc w:val="center"/>
        <w:rPr>
          <w:b/>
          <w:color w:val="000000"/>
          <w:w w:val="100"/>
          <w:sz w:val="28"/>
          <w:szCs w:val="28"/>
        </w:rPr>
      </w:pPr>
    </w:p>
    <w:p w:rsidR="00C2457C" w:rsidRPr="00A02617" w:rsidRDefault="00047E91" w:rsidP="00C2457C">
      <w:pPr>
        <w:pStyle w:val="a3"/>
        <w:ind w:left="284" w:firstLine="0"/>
        <w:jc w:val="center"/>
        <w:rPr>
          <w:b/>
          <w:w w:val="100"/>
          <w:sz w:val="28"/>
          <w:szCs w:val="28"/>
        </w:rPr>
      </w:pPr>
      <w:proofErr w:type="spellStart"/>
      <w:r w:rsidRPr="00A02617">
        <w:rPr>
          <w:b/>
          <w:w w:val="100"/>
          <w:sz w:val="28"/>
          <w:szCs w:val="28"/>
        </w:rPr>
        <w:t>с</w:t>
      </w:r>
      <w:proofErr w:type="gramStart"/>
      <w:r w:rsidRPr="00A02617">
        <w:rPr>
          <w:b/>
          <w:w w:val="100"/>
          <w:sz w:val="28"/>
          <w:szCs w:val="28"/>
        </w:rPr>
        <w:t>.С</w:t>
      </w:r>
      <w:proofErr w:type="gramEnd"/>
      <w:r w:rsidRPr="00A02617">
        <w:rPr>
          <w:b/>
          <w:w w:val="100"/>
          <w:sz w:val="28"/>
          <w:szCs w:val="28"/>
        </w:rPr>
        <w:t>арманово</w:t>
      </w:r>
      <w:proofErr w:type="spellEnd"/>
      <w:r w:rsidR="00C2457C" w:rsidRPr="00A02617">
        <w:rPr>
          <w:b/>
          <w:w w:val="100"/>
          <w:sz w:val="28"/>
          <w:szCs w:val="28"/>
        </w:rPr>
        <w:t xml:space="preserve">, </w:t>
      </w:r>
      <w:r w:rsidR="001C6692" w:rsidRPr="00A02617">
        <w:rPr>
          <w:b/>
          <w:w w:val="100"/>
          <w:sz w:val="28"/>
          <w:szCs w:val="28"/>
        </w:rPr>
        <w:t>май</w:t>
      </w:r>
      <w:r w:rsidR="00644AF5" w:rsidRPr="00A02617">
        <w:rPr>
          <w:b/>
          <w:w w:val="100"/>
          <w:sz w:val="28"/>
          <w:szCs w:val="28"/>
        </w:rPr>
        <w:t xml:space="preserve"> </w:t>
      </w:r>
      <w:r w:rsidR="00C2457C" w:rsidRPr="00A02617">
        <w:rPr>
          <w:b/>
          <w:w w:val="100"/>
          <w:sz w:val="28"/>
          <w:szCs w:val="28"/>
        </w:rPr>
        <w:t>20</w:t>
      </w:r>
      <w:r w:rsidR="00043E17" w:rsidRPr="00A02617">
        <w:rPr>
          <w:b/>
          <w:w w:val="100"/>
          <w:sz w:val="28"/>
          <w:szCs w:val="28"/>
        </w:rPr>
        <w:t>2</w:t>
      </w:r>
      <w:r w:rsidR="00DF2C11">
        <w:rPr>
          <w:b/>
          <w:w w:val="100"/>
          <w:sz w:val="28"/>
          <w:szCs w:val="28"/>
        </w:rPr>
        <w:t>6</w:t>
      </w:r>
      <w:r w:rsidR="00C2457C" w:rsidRPr="00A02617">
        <w:rPr>
          <w:b/>
          <w:w w:val="100"/>
          <w:sz w:val="28"/>
          <w:szCs w:val="28"/>
        </w:rPr>
        <w:t xml:space="preserve"> года</w:t>
      </w:r>
    </w:p>
    <w:p w:rsidR="00C2457C" w:rsidRDefault="00C2457C" w:rsidP="00C2457C">
      <w:pPr>
        <w:shd w:val="clear" w:color="auto" w:fill="FFFFFF"/>
        <w:spacing w:before="10" w:line="288" w:lineRule="exact"/>
        <w:ind w:firstLine="211"/>
        <w:jc w:val="both"/>
        <w:rPr>
          <w:rFonts w:ascii="Times New Roman" w:eastAsia="Times New Roman" w:hAnsi="Times New Roman" w:cs="Times New Roman"/>
          <w:bCs/>
          <w:spacing w:val="-2"/>
          <w:sz w:val="28"/>
          <w:szCs w:val="28"/>
        </w:rPr>
      </w:pPr>
      <w:r w:rsidRPr="00837498">
        <w:rPr>
          <w:rFonts w:ascii="Times New Roman" w:eastAsia="Times New Roman" w:hAnsi="Times New Roman" w:cs="Times New Roman"/>
          <w:bCs/>
          <w:spacing w:val="-2"/>
          <w:sz w:val="28"/>
          <w:szCs w:val="28"/>
        </w:rPr>
        <w:t xml:space="preserve">  </w:t>
      </w:r>
    </w:p>
    <w:p w:rsidR="00DF2C11" w:rsidRDefault="00DF2C11" w:rsidP="00C2457C">
      <w:pPr>
        <w:spacing w:line="276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</w:pPr>
    </w:p>
    <w:p w:rsidR="00DF2C11" w:rsidRPr="00B75203" w:rsidRDefault="00DF2C11" w:rsidP="00DF2C11">
      <w:pPr>
        <w:spacing w:line="276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</w:pPr>
      <w:r w:rsidRPr="00B75203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Дополнительное соглашение </w:t>
      </w:r>
    </w:p>
    <w:p w:rsidR="00DF2C11" w:rsidRPr="00B75203" w:rsidRDefault="00DF2C11" w:rsidP="00DF2C11">
      <w:pPr>
        <w:spacing w:line="276" w:lineRule="auto"/>
        <w:jc w:val="center"/>
        <w:rPr>
          <w:rFonts w:ascii="Times New Roman" w:eastAsia="Times New Roman" w:hAnsi="Times New Roman" w:cs="Times New Roman"/>
          <w:bCs/>
          <w:spacing w:val="-2"/>
          <w:sz w:val="28"/>
          <w:szCs w:val="28"/>
        </w:rPr>
      </w:pPr>
      <w:r w:rsidRPr="00B75203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между администрацией и профсоюзным комитетом</w:t>
      </w:r>
    </w:p>
    <w:p w:rsidR="00DF2C11" w:rsidRPr="00B75203" w:rsidRDefault="00DF2C11" w:rsidP="00DF2C11">
      <w:pPr>
        <w:pStyle w:val="a7"/>
        <w:ind w:left="709" w:right="141"/>
        <w:jc w:val="both"/>
      </w:pPr>
      <w:r w:rsidRPr="00B75203">
        <w:rPr>
          <w:rFonts w:eastAsia="Times New Roman"/>
          <w:b/>
          <w:bCs/>
          <w:spacing w:val="-2"/>
        </w:rPr>
        <w:t>м</w:t>
      </w:r>
      <w:r w:rsidRPr="00B75203">
        <w:rPr>
          <w:b/>
          <w:bCs/>
        </w:rPr>
        <w:t>униципальное бюджетное дошкольное образовательное учреждение «</w:t>
      </w:r>
      <w:proofErr w:type="spellStart"/>
      <w:r w:rsidRPr="00B75203">
        <w:rPr>
          <w:b/>
          <w:bCs/>
        </w:rPr>
        <w:t>Сармановский</w:t>
      </w:r>
      <w:proofErr w:type="spellEnd"/>
      <w:r w:rsidRPr="00B75203">
        <w:rPr>
          <w:b/>
          <w:bCs/>
        </w:rPr>
        <w:t xml:space="preserve"> детский сад №2 «Лилия» </w:t>
      </w:r>
      <w:proofErr w:type="spellStart"/>
      <w:r w:rsidRPr="00B75203">
        <w:rPr>
          <w:b/>
          <w:bCs/>
        </w:rPr>
        <w:t>Сармановского</w:t>
      </w:r>
      <w:proofErr w:type="spellEnd"/>
      <w:r w:rsidRPr="00B75203">
        <w:rPr>
          <w:b/>
          <w:bCs/>
        </w:rPr>
        <w:t xml:space="preserve"> муниципального района Республики Татарстан» </w:t>
      </w:r>
      <w:r w:rsidR="00C30C09">
        <w:t>на 2024-2026</w:t>
      </w:r>
      <w:r w:rsidRPr="00B75203">
        <w:t xml:space="preserve"> годы:</w:t>
      </w:r>
    </w:p>
    <w:p w:rsidR="00DF2C11" w:rsidRPr="00B75203" w:rsidRDefault="00DF2C11" w:rsidP="00DF2C11">
      <w:pPr>
        <w:spacing w:line="276" w:lineRule="auto"/>
        <w:ind w:left="709"/>
        <w:jc w:val="both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</w:pPr>
      <w:r w:rsidRPr="00B75203">
        <w:rPr>
          <w:rFonts w:ascii="Times New Roman" w:eastAsia="Times New Roman" w:hAnsi="Times New Roman" w:cs="Times New Roman"/>
          <w:bCs/>
          <w:spacing w:val="-2"/>
          <w:sz w:val="28"/>
          <w:szCs w:val="28"/>
        </w:rPr>
        <w:t xml:space="preserve">На основании внесения изменений и дополнений </w:t>
      </w:r>
      <w:r w:rsidRPr="00B75203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в Территориальное Соглашение </w:t>
      </w:r>
      <w:r w:rsidR="00F33D31" w:rsidRPr="00B75203">
        <w:rPr>
          <w:rFonts w:ascii="Times New Roman" w:eastAsia="Times New Roman" w:hAnsi="Times New Roman" w:cs="Times New Roman"/>
          <w:b/>
          <w:bCs/>
          <w:sz w:val="28"/>
          <w:szCs w:val="28"/>
        </w:rPr>
        <w:t>между Исполнительным</w:t>
      </w:r>
      <w:r w:rsidRPr="00B75203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комитет</w:t>
      </w:r>
      <w:r w:rsidR="00F33D31" w:rsidRPr="00B75203">
        <w:rPr>
          <w:rFonts w:ascii="Times New Roman" w:eastAsia="Times New Roman" w:hAnsi="Times New Roman" w:cs="Times New Roman"/>
          <w:b/>
          <w:bCs/>
          <w:sz w:val="28"/>
          <w:szCs w:val="28"/>
        </w:rPr>
        <w:t>ом</w:t>
      </w:r>
      <w:r w:rsidRPr="00B75203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B75203">
        <w:rPr>
          <w:rFonts w:ascii="Times New Roman" w:eastAsia="Times New Roman" w:hAnsi="Times New Roman" w:cs="Times New Roman"/>
          <w:b/>
          <w:bCs/>
          <w:sz w:val="28"/>
          <w:szCs w:val="28"/>
        </w:rPr>
        <w:t>Сармановкого</w:t>
      </w:r>
      <w:proofErr w:type="spellEnd"/>
      <w:r w:rsidRPr="00B75203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муниципальн</w:t>
      </w:r>
      <w:r w:rsidR="00F33D31" w:rsidRPr="00B75203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ого района Республики Татарстан, </w:t>
      </w:r>
      <w:r w:rsidRPr="00B75203">
        <w:rPr>
          <w:rFonts w:ascii="Times New Roman" w:eastAsia="Times New Roman" w:hAnsi="Times New Roman" w:cs="Times New Roman"/>
          <w:b/>
          <w:bCs/>
          <w:sz w:val="28"/>
          <w:szCs w:val="28"/>
        </w:rPr>
        <w:t>Отдел</w:t>
      </w:r>
      <w:r w:rsidR="00F33D31" w:rsidRPr="00B75203">
        <w:rPr>
          <w:rFonts w:ascii="Times New Roman" w:eastAsia="Times New Roman" w:hAnsi="Times New Roman" w:cs="Times New Roman"/>
          <w:b/>
          <w:bCs/>
          <w:sz w:val="28"/>
          <w:szCs w:val="28"/>
        </w:rPr>
        <w:t>ом</w:t>
      </w:r>
      <w:r w:rsidRPr="00B75203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образования Исполнительного комитета </w:t>
      </w:r>
      <w:proofErr w:type="spellStart"/>
      <w:r w:rsidRPr="00B75203">
        <w:rPr>
          <w:rFonts w:ascii="Times New Roman" w:eastAsia="Times New Roman" w:hAnsi="Times New Roman" w:cs="Times New Roman"/>
          <w:b/>
          <w:bCs/>
          <w:sz w:val="28"/>
          <w:szCs w:val="28"/>
        </w:rPr>
        <w:t>Сармановкого</w:t>
      </w:r>
      <w:proofErr w:type="spellEnd"/>
      <w:r w:rsidRPr="00B75203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муниципального района Республики Татарстан» и </w:t>
      </w:r>
      <w:proofErr w:type="spellStart"/>
      <w:r w:rsidRPr="00B75203">
        <w:rPr>
          <w:rFonts w:ascii="Times New Roman" w:eastAsia="Times New Roman" w:hAnsi="Times New Roman" w:cs="Times New Roman"/>
          <w:b/>
          <w:bCs/>
          <w:sz w:val="28"/>
          <w:szCs w:val="28"/>
        </w:rPr>
        <w:t>Сармановской</w:t>
      </w:r>
      <w:proofErr w:type="spellEnd"/>
      <w:r w:rsidRPr="00B75203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территориальной организацией Общероссийского Профсоюза образования на 2024-2026 гг.</w:t>
      </w:r>
    </w:p>
    <w:p w:rsidR="00DF2C11" w:rsidRPr="00B75203" w:rsidRDefault="00DF2C11" w:rsidP="00DF2C11">
      <w:pPr>
        <w:pStyle w:val="a7"/>
        <w:ind w:left="709" w:right="141"/>
        <w:jc w:val="both"/>
      </w:pPr>
      <w:r w:rsidRPr="00B75203">
        <w:t xml:space="preserve">Стороны договорились внести следующие изменения и дополнения в коллективный договор </w:t>
      </w:r>
      <w:r w:rsidRPr="00B75203">
        <w:rPr>
          <w:rFonts w:eastAsia="Times New Roman"/>
          <w:b/>
          <w:bCs/>
          <w:spacing w:val="-2"/>
        </w:rPr>
        <w:t>м</w:t>
      </w:r>
      <w:r w:rsidR="00F33D31" w:rsidRPr="00B75203">
        <w:rPr>
          <w:b/>
          <w:bCs/>
        </w:rPr>
        <w:t>униципального бюджетного дошкольного образовательного учреждения</w:t>
      </w:r>
      <w:r w:rsidRPr="00B75203">
        <w:rPr>
          <w:b/>
          <w:bCs/>
        </w:rPr>
        <w:t xml:space="preserve"> «</w:t>
      </w:r>
      <w:proofErr w:type="spellStart"/>
      <w:r w:rsidR="00406CA1" w:rsidRPr="00B75203">
        <w:rPr>
          <w:b/>
          <w:bCs/>
        </w:rPr>
        <w:t>Сармановский</w:t>
      </w:r>
      <w:proofErr w:type="spellEnd"/>
      <w:r w:rsidR="00406CA1" w:rsidRPr="00B75203">
        <w:rPr>
          <w:b/>
          <w:bCs/>
        </w:rPr>
        <w:t xml:space="preserve"> детский сад №2 «Лилия» </w:t>
      </w:r>
      <w:proofErr w:type="spellStart"/>
      <w:r w:rsidR="00406CA1" w:rsidRPr="00B75203">
        <w:rPr>
          <w:b/>
          <w:bCs/>
        </w:rPr>
        <w:t>Сармановского</w:t>
      </w:r>
      <w:proofErr w:type="spellEnd"/>
      <w:r w:rsidRPr="00B75203">
        <w:rPr>
          <w:b/>
          <w:bCs/>
        </w:rPr>
        <w:t xml:space="preserve"> муниципального района Республики Татарстан» </w:t>
      </w:r>
      <w:r w:rsidR="00C30C09">
        <w:t>на 2024-2026</w:t>
      </w:r>
      <w:bookmarkStart w:id="0" w:name="_GoBack"/>
      <w:bookmarkEnd w:id="0"/>
      <w:r w:rsidRPr="00B75203">
        <w:t xml:space="preserve"> годы:</w:t>
      </w:r>
    </w:p>
    <w:p w:rsidR="00DF2C11" w:rsidRPr="00B75203" w:rsidRDefault="00DF2C11" w:rsidP="00DF2C11">
      <w:pPr>
        <w:ind w:left="709"/>
        <w:jc w:val="both"/>
        <w:rPr>
          <w:rFonts w:ascii="Times New Roman" w:eastAsia="Times New Roman" w:hAnsi="Times New Roman" w:cs="Times New Roman"/>
          <w:sz w:val="28"/>
          <w:szCs w:val="28"/>
          <w14:ligatures w14:val="all"/>
        </w:rPr>
      </w:pPr>
    </w:p>
    <w:p w:rsidR="00DF2C11" w:rsidRPr="00B75203" w:rsidRDefault="00DF2C11" w:rsidP="00DF2C11">
      <w:pPr>
        <w:pStyle w:val="1"/>
        <w:spacing w:before="63" w:line="276" w:lineRule="auto"/>
        <w:rPr>
          <w:rFonts w:ascii="Times New Roman" w:hAnsi="Times New Roman" w:cs="Times New Roman"/>
          <w:sz w:val="28"/>
          <w:szCs w:val="28"/>
        </w:rPr>
      </w:pPr>
      <w:r w:rsidRPr="00B75203">
        <w:rPr>
          <w:rFonts w:ascii="Times New Roman" w:hAnsi="Times New Roman" w:cs="Times New Roman"/>
          <w:color w:val="0F0F0F"/>
          <w:spacing w:val="-2"/>
          <w:sz w:val="28"/>
          <w:szCs w:val="28"/>
        </w:rPr>
        <w:t xml:space="preserve">      Раздел </w:t>
      </w:r>
      <w:r w:rsidRPr="00B75203">
        <w:rPr>
          <w:rFonts w:ascii="Times New Roman" w:hAnsi="Times New Roman" w:cs="Times New Roman"/>
          <w:color w:val="0F0F0F"/>
          <w:spacing w:val="-2"/>
          <w:sz w:val="28"/>
          <w:szCs w:val="28"/>
          <w:lang w:val="en-US"/>
        </w:rPr>
        <w:t>III</w:t>
      </w:r>
      <w:r w:rsidRPr="00B75203">
        <w:rPr>
          <w:rFonts w:ascii="Times New Roman" w:hAnsi="Times New Roman" w:cs="Times New Roman"/>
          <w:color w:val="0F0F0F"/>
          <w:spacing w:val="-2"/>
          <w:sz w:val="28"/>
          <w:szCs w:val="28"/>
        </w:rPr>
        <w:t xml:space="preserve"> </w:t>
      </w:r>
      <w:r w:rsidRPr="00B75203">
        <w:rPr>
          <w:rFonts w:ascii="Times New Roman" w:hAnsi="Times New Roman" w:cs="Times New Roman"/>
          <w:b w:val="0"/>
          <w:color w:val="1C1C1C"/>
          <w:spacing w:val="-2"/>
          <w:sz w:val="28"/>
          <w:szCs w:val="28"/>
        </w:rPr>
        <w:t>.</w:t>
      </w:r>
      <w:r w:rsidRPr="00B75203">
        <w:rPr>
          <w:rFonts w:ascii="Times New Roman" w:hAnsi="Times New Roman" w:cs="Times New Roman"/>
          <w:color w:val="111111"/>
          <w:spacing w:val="-2"/>
          <w:sz w:val="28"/>
          <w:szCs w:val="28"/>
        </w:rPr>
        <w:t xml:space="preserve"> Рабочее </w:t>
      </w:r>
      <w:r w:rsidRPr="00B75203">
        <w:rPr>
          <w:rFonts w:ascii="Times New Roman" w:hAnsi="Times New Roman" w:cs="Times New Roman"/>
          <w:color w:val="161616"/>
          <w:spacing w:val="-2"/>
          <w:sz w:val="28"/>
          <w:szCs w:val="28"/>
        </w:rPr>
        <w:t xml:space="preserve">время </w:t>
      </w:r>
      <w:r w:rsidRPr="00B75203">
        <w:rPr>
          <w:rFonts w:ascii="Times New Roman" w:hAnsi="Times New Roman" w:cs="Times New Roman"/>
          <w:color w:val="1F1F1F"/>
          <w:spacing w:val="-2"/>
          <w:sz w:val="28"/>
          <w:szCs w:val="28"/>
        </w:rPr>
        <w:t xml:space="preserve">и </w:t>
      </w:r>
      <w:r w:rsidRPr="00B75203">
        <w:rPr>
          <w:rFonts w:ascii="Times New Roman" w:hAnsi="Times New Roman" w:cs="Times New Roman"/>
          <w:color w:val="111111"/>
          <w:spacing w:val="-2"/>
          <w:sz w:val="28"/>
          <w:szCs w:val="28"/>
        </w:rPr>
        <w:t xml:space="preserve">время </w:t>
      </w:r>
      <w:r w:rsidRPr="00B75203">
        <w:rPr>
          <w:rFonts w:ascii="Times New Roman" w:hAnsi="Times New Roman" w:cs="Times New Roman"/>
          <w:color w:val="181818"/>
          <w:spacing w:val="-2"/>
          <w:sz w:val="28"/>
          <w:szCs w:val="28"/>
        </w:rPr>
        <w:t>отдыха</w:t>
      </w:r>
    </w:p>
    <w:p w:rsidR="00DF2C11" w:rsidRPr="00B75203" w:rsidRDefault="00DF2C11" w:rsidP="00DF2C11">
      <w:pPr>
        <w:spacing w:line="276" w:lineRule="auto"/>
        <w:ind w:firstLine="708"/>
        <w:rPr>
          <w:rFonts w:ascii="Times New Roman" w:hAnsi="Times New Roman" w:cs="Times New Roman"/>
          <w:b/>
          <w:spacing w:val="-2"/>
          <w:sz w:val="28"/>
          <w:szCs w:val="28"/>
        </w:rPr>
      </w:pPr>
      <w:r w:rsidRPr="00B75203">
        <w:rPr>
          <w:rFonts w:ascii="Times New Roman" w:hAnsi="Times New Roman" w:cs="Times New Roman"/>
          <w:b/>
          <w:spacing w:val="-2"/>
          <w:sz w:val="28"/>
          <w:szCs w:val="28"/>
        </w:rPr>
        <w:t>Пункт 3 абзац первый изложить в следующей редакции:</w:t>
      </w:r>
    </w:p>
    <w:p w:rsidR="00DF2C11" w:rsidRPr="00B75203" w:rsidRDefault="00DF2C11" w:rsidP="00DF2C11">
      <w:pPr>
        <w:spacing w:line="276" w:lineRule="auto"/>
        <w:ind w:firstLine="709"/>
        <w:jc w:val="both"/>
        <w:rPr>
          <w:rFonts w:ascii="Times New Roman" w:hAnsi="Times New Roman" w:cs="Times New Roman"/>
          <w:spacing w:val="-2"/>
          <w:sz w:val="28"/>
          <w:szCs w:val="28"/>
          <w:shd w:val="clear" w:color="auto" w:fill="FFFFFF"/>
        </w:rPr>
      </w:pPr>
      <w:proofErr w:type="gramStart"/>
      <w:r w:rsidRPr="00B75203">
        <w:rPr>
          <w:rFonts w:ascii="Times New Roman" w:hAnsi="Times New Roman" w:cs="Times New Roman"/>
          <w:bCs/>
          <w:spacing w:val="-2"/>
          <w:sz w:val="28"/>
          <w:szCs w:val="28"/>
        </w:rPr>
        <w:t xml:space="preserve">На основании приказа Министерства просвещения Российской Федерации от 4 апреля 2025 г. № 269 «О продолжительности рабочего времени (нормах часов педагогической работы за ставку заработной платы) педагогических работников организаций, осуществляющих образовательную деятельность по основным и дополнительным общеобразовательным программам, образовательным программам среднего профессионального образования и соответствующим дополнительным профессиональным программам, основным программам профессионального обучения </w:t>
      </w:r>
      <w:r w:rsidRPr="00B75203">
        <w:rPr>
          <w:rFonts w:ascii="Times New Roman" w:hAnsi="Times New Roman" w:cs="Times New Roman"/>
          <w:spacing w:val="-2"/>
          <w:sz w:val="28"/>
          <w:szCs w:val="28"/>
          <w:shd w:val="clear" w:color="auto" w:fill="FFFFFF"/>
        </w:rPr>
        <w:t>и о Порядке определения учебной нагрузки указанных педагогических работников</w:t>
      </w:r>
      <w:proofErr w:type="gramEnd"/>
      <w:r w:rsidRPr="00B75203">
        <w:rPr>
          <w:rFonts w:ascii="Times New Roman" w:hAnsi="Times New Roman" w:cs="Times New Roman"/>
          <w:spacing w:val="-2"/>
          <w:sz w:val="28"/>
          <w:szCs w:val="28"/>
          <w:shd w:val="clear" w:color="auto" w:fill="FFFFFF"/>
        </w:rPr>
        <w:t>, оговариваемой в трудовом договоре, основаниях ее изменения и случаях установления верхнего предела указанной учебной нагрузки» установленный педагогическому работнику объем учебной нагрузки оговаривается в трудовом договоре.</w:t>
      </w:r>
    </w:p>
    <w:p w:rsidR="00DF2C11" w:rsidRPr="00B75203" w:rsidRDefault="00DF2C11" w:rsidP="00DF2C11">
      <w:pPr>
        <w:ind w:firstLine="708"/>
        <w:rPr>
          <w:rFonts w:ascii="Times New Roman" w:hAnsi="Times New Roman" w:cs="Times New Roman"/>
          <w:b/>
          <w:spacing w:val="-2"/>
          <w:sz w:val="28"/>
          <w:szCs w:val="28"/>
        </w:rPr>
      </w:pPr>
      <w:r w:rsidRPr="00B75203">
        <w:rPr>
          <w:rFonts w:ascii="Times New Roman" w:hAnsi="Times New Roman" w:cs="Times New Roman"/>
          <w:b/>
          <w:spacing w:val="-2"/>
          <w:sz w:val="28"/>
          <w:szCs w:val="28"/>
        </w:rPr>
        <w:t xml:space="preserve">Пункт 3.1.7. </w:t>
      </w:r>
      <w:r w:rsidRPr="00B75203">
        <w:rPr>
          <w:rFonts w:ascii="Times New Roman" w:hAnsi="Times New Roman" w:cs="Times New Roman"/>
          <w:b/>
          <w:spacing w:val="-2"/>
          <w:sz w:val="28"/>
          <w:szCs w:val="28"/>
          <w:lang w:val="x-none"/>
        </w:rPr>
        <w:t>изложить в следующей редакции</w:t>
      </w:r>
      <w:r w:rsidRPr="00B75203">
        <w:rPr>
          <w:rFonts w:ascii="Times New Roman" w:hAnsi="Times New Roman" w:cs="Times New Roman"/>
          <w:b/>
          <w:spacing w:val="-2"/>
          <w:sz w:val="28"/>
          <w:szCs w:val="28"/>
        </w:rPr>
        <w:t>:</w:t>
      </w:r>
    </w:p>
    <w:p w:rsidR="00DF2C11" w:rsidRPr="00B75203" w:rsidRDefault="00DF2C11" w:rsidP="00DF2C11">
      <w:pPr>
        <w:ind w:firstLine="709"/>
        <w:jc w:val="both"/>
        <w:rPr>
          <w:rFonts w:ascii="Times New Roman" w:hAnsi="Times New Roman" w:cs="Times New Roman"/>
          <w:spacing w:val="-2"/>
          <w:sz w:val="28"/>
          <w:szCs w:val="28"/>
          <w:shd w:val="clear" w:color="auto" w:fill="FFFFFF"/>
        </w:rPr>
      </w:pPr>
      <w:r w:rsidRPr="00B75203">
        <w:rPr>
          <w:rFonts w:ascii="Times New Roman" w:hAnsi="Times New Roman" w:cs="Times New Roman"/>
          <w:bCs/>
          <w:spacing w:val="-2"/>
          <w:sz w:val="28"/>
          <w:szCs w:val="28"/>
        </w:rPr>
        <w:t xml:space="preserve">Продолжительность рабочего времени, режим рабочего времени педагогических работников (нормы часов педагогической работы заставку заработной платы) регулируются Приказом Министерства просвещения Российской Федерации от 4 апреля </w:t>
      </w:r>
      <w:proofErr w:type="gramStart"/>
      <w:r w:rsidRPr="00B75203">
        <w:rPr>
          <w:rFonts w:ascii="Times New Roman" w:hAnsi="Times New Roman" w:cs="Times New Roman"/>
          <w:bCs/>
          <w:spacing w:val="-2"/>
          <w:sz w:val="28"/>
          <w:szCs w:val="28"/>
        </w:rPr>
        <w:t>2025 г. № 269 «О продолжительности рабочего времени (нормах часов педагогической работы за ставку заработной платы) педагогических работников организаций, осуществляющих образовательную деятельность по основным и дополнительным общеобразовательным программам, образовательным программам среднего профессионального образования и соответствующим дополнительным профессиональным программам, основным программам профессионального обучения,</w:t>
      </w:r>
      <w:r w:rsidRPr="00B75203">
        <w:rPr>
          <w:rFonts w:ascii="Times New Roman" w:hAnsi="Times New Roman" w:cs="Times New Roman"/>
          <w:spacing w:val="-2"/>
          <w:sz w:val="28"/>
          <w:szCs w:val="28"/>
          <w:shd w:val="clear" w:color="auto" w:fill="FFFFFF"/>
        </w:rPr>
        <w:t xml:space="preserve"> и о Порядке определения учебной нагрузки указанных педагогических работников, оговариваемой в трудовом договоре, основаниях ее изменения и случаях установления</w:t>
      </w:r>
      <w:proofErr w:type="gramEnd"/>
      <w:r w:rsidRPr="00B75203">
        <w:rPr>
          <w:rFonts w:ascii="Times New Roman" w:hAnsi="Times New Roman" w:cs="Times New Roman"/>
          <w:spacing w:val="-2"/>
          <w:sz w:val="28"/>
          <w:szCs w:val="28"/>
          <w:shd w:val="clear" w:color="auto" w:fill="FFFFFF"/>
        </w:rPr>
        <w:t xml:space="preserve"> </w:t>
      </w:r>
      <w:proofErr w:type="gramStart"/>
      <w:r w:rsidRPr="00B75203">
        <w:rPr>
          <w:rFonts w:ascii="Times New Roman" w:hAnsi="Times New Roman" w:cs="Times New Roman"/>
          <w:spacing w:val="-2"/>
          <w:sz w:val="28"/>
          <w:szCs w:val="28"/>
          <w:shd w:val="clear" w:color="auto" w:fill="FFFFFF"/>
        </w:rPr>
        <w:t xml:space="preserve">верхнего предела указанной учебной нагрузки» и Приказом Министерства просвещения Российской Федерации от 4 апреля 2025г. № 268 «Об утверждении Особенностей режима </w:t>
      </w:r>
      <w:r w:rsidRPr="00B75203">
        <w:rPr>
          <w:rFonts w:ascii="Times New Roman" w:hAnsi="Times New Roman" w:cs="Times New Roman"/>
          <w:spacing w:val="-2"/>
          <w:sz w:val="28"/>
          <w:szCs w:val="28"/>
          <w:shd w:val="clear" w:color="auto" w:fill="FFFFFF"/>
        </w:rPr>
        <w:lastRenderedPageBreak/>
        <w:t>рабочего времени и времени отдыха педагогических и иных работников организаций, осуществляющих образовательную деятельность по основным и дополнительным общеобразовательным программам, образовательным программам среднего профессионального образования и соответствующим дополнительным профессиональным программам, основным программам профессионального обучения».</w:t>
      </w:r>
      <w:proofErr w:type="gramEnd"/>
    </w:p>
    <w:p w:rsidR="00DF2C11" w:rsidRPr="00B75203" w:rsidRDefault="00DF2C11" w:rsidP="00DF2C11">
      <w:pPr>
        <w:ind w:firstLine="709"/>
        <w:jc w:val="both"/>
        <w:rPr>
          <w:rFonts w:ascii="Times New Roman" w:hAnsi="Times New Roman" w:cs="Times New Roman"/>
          <w:b/>
          <w:bCs/>
          <w:spacing w:val="-2"/>
          <w:sz w:val="28"/>
          <w:szCs w:val="28"/>
          <w:shd w:val="clear" w:color="auto" w:fill="FFFFFF"/>
        </w:rPr>
      </w:pPr>
      <w:r w:rsidRPr="00B75203">
        <w:rPr>
          <w:rFonts w:ascii="Times New Roman" w:hAnsi="Times New Roman" w:cs="Times New Roman"/>
          <w:b/>
          <w:bCs/>
          <w:spacing w:val="-2"/>
          <w:sz w:val="28"/>
          <w:szCs w:val="28"/>
          <w:shd w:val="clear" w:color="auto" w:fill="FFFFFF"/>
        </w:rPr>
        <w:t>Пункт 3.1.20 абзац первый изложить в следующей редакции:</w:t>
      </w:r>
    </w:p>
    <w:p w:rsidR="00DF2C11" w:rsidRPr="00B75203" w:rsidRDefault="00DF2C11" w:rsidP="00DF2C11">
      <w:pPr>
        <w:ind w:firstLine="709"/>
        <w:jc w:val="both"/>
        <w:rPr>
          <w:rFonts w:ascii="Times New Roman" w:hAnsi="Times New Roman" w:cs="Times New Roman"/>
          <w:spacing w:val="-2"/>
          <w:sz w:val="28"/>
          <w:szCs w:val="28"/>
          <w:shd w:val="clear" w:color="auto" w:fill="FFFFFF"/>
        </w:rPr>
      </w:pPr>
      <w:r w:rsidRPr="00B75203">
        <w:rPr>
          <w:rFonts w:ascii="Times New Roman" w:hAnsi="Times New Roman" w:cs="Times New Roman"/>
          <w:spacing w:val="-2"/>
          <w:sz w:val="28"/>
          <w:szCs w:val="28"/>
          <w:shd w:val="clear" w:color="auto" w:fill="FFFFFF"/>
        </w:rPr>
        <w:t>Педагогические работники образовательных организаций имеют право на длительный отпуск сроком до одного года через каждые 10 лет непрерывной работы. Порядок и условия предоставления длительного отпуска определяется Приказом Министерства науки и высшего образования Российской Федерации от 17 марта 2025 г. N 236 «Об утверждении Порядка предоставления педагогическим работникам организаций, осуществляющих образовательную деятельность, длительного отпуска сроком до одного года».</w:t>
      </w:r>
    </w:p>
    <w:p w:rsidR="00DF2C11" w:rsidRPr="00B75203" w:rsidRDefault="00DF2C11" w:rsidP="00DF2C11">
      <w:pPr>
        <w:ind w:firstLine="709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DF2C11" w:rsidRPr="00B75203" w:rsidRDefault="00DF2C11" w:rsidP="00DF2C11">
      <w:pPr>
        <w:ind w:firstLine="709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B75203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Раздел </w:t>
      </w:r>
      <w:r w:rsidRPr="00B75203">
        <w:rPr>
          <w:rFonts w:ascii="Times New Roman" w:hAnsi="Times New Roman" w:cs="Times New Roman"/>
          <w:b/>
          <w:color w:val="0F0F0F"/>
          <w:spacing w:val="-2"/>
          <w:sz w:val="28"/>
          <w:szCs w:val="28"/>
          <w:lang w:val="en-US"/>
        </w:rPr>
        <w:t>III</w:t>
      </w:r>
      <w:r w:rsidRPr="00B75203">
        <w:rPr>
          <w:rFonts w:ascii="Times New Roman" w:hAnsi="Times New Roman" w:cs="Times New Roman"/>
          <w:b/>
          <w:color w:val="0F0F0F"/>
          <w:spacing w:val="-2"/>
          <w:sz w:val="28"/>
          <w:szCs w:val="28"/>
        </w:rPr>
        <w:t xml:space="preserve"> </w:t>
      </w:r>
      <w:r w:rsidRPr="00B75203">
        <w:rPr>
          <w:rFonts w:ascii="Times New Roman" w:hAnsi="Times New Roman" w:cs="Times New Roman"/>
          <w:b/>
          <w:color w:val="000000"/>
          <w:sz w:val="28"/>
          <w:szCs w:val="28"/>
        </w:rPr>
        <w:t>дополнить пунктом</w:t>
      </w:r>
    </w:p>
    <w:p w:rsidR="00DF2C11" w:rsidRPr="00B75203" w:rsidRDefault="00DF2C11" w:rsidP="00DF2C11">
      <w:pPr>
        <w:ind w:firstLine="709"/>
        <w:jc w:val="both"/>
        <w:rPr>
          <w:rFonts w:ascii="Times New Roman" w:hAnsi="Times New Roman" w:cs="Times New Roman"/>
          <w:b/>
          <w:spacing w:val="-2"/>
          <w:sz w:val="28"/>
          <w:szCs w:val="28"/>
        </w:rPr>
      </w:pPr>
    </w:p>
    <w:p w:rsidR="00DF2C11" w:rsidRPr="00B75203" w:rsidRDefault="00DF2C11" w:rsidP="00DF2C11">
      <w:pPr>
        <w:ind w:firstLine="709"/>
        <w:jc w:val="both"/>
        <w:rPr>
          <w:rFonts w:ascii="Times New Roman" w:hAnsi="Times New Roman" w:cs="Times New Roman"/>
          <w:bCs/>
          <w:spacing w:val="-2"/>
          <w:sz w:val="28"/>
          <w:szCs w:val="28"/>
        </w:rPr>
      </w:pPr>
      <w:r w:rsidRPr="00B75203">
        <w:rPr>
          <w:rFonts w:ascii="Times New Roman" w:hAnsi="Times New Roman" w:cs="Times New Roman"/>
          <w:bCs/>
          <w:spacing w:val="-2"/>
          <w:sz w:val="28"/>
          <w:szCs w:val="28"/>
        </w:rPr>
        <w:t xml:space="preserve">3.2.4. </w:t>
      </w:r>
      <w:r w:rsidRPr="00B75203">
        <w:rPr>
          <w:rFonts w:ascii="Times New Roman" w:hAnsi="Times New Roman" w:cs="Times New Roman"/>
          <w:spacing w:val="-2"/>
          <w:sz w:val="28"/>
          <w:szCs w:val="28"/>
          <w:shd w:val="clear" w:color="auto" w:fill="FFFFFF"/>
        </w:rPr>
        <w:t>Право на занятие педагогической деятельностью имеют лица, имеющие среднее профессиональное или высшее образование и отвечающие квалификационным требованиям, указанным в </w:t>
      </w:r>
      <w:hyperlink r:id="rId9" w:anchor="/multilink/70291362/paragraph/10555207/number/1" w:history="1">
        <w:r w:rsidRPr="00B75203">
          <w:rPr>
            <w:rStyle w:val="af2"/>
            <w:rFonts w:ascii="Times New Roman" w:hAnsi="Times New Roman" w:cs="Times New Roman"/>
            <w:color w:val="000000" w:themeColor="text1"/>
            <w:spacing w:val="-2"/>
            <w:sz w:val="28"/>
            <w:szCs w:val="28"/>
            <w:shd w:val="clear" w:color="auto" w:fill="FFFFFF"/>
          </w:rPr>
          <w:t>квалификационных справочниках</w:t>
        </w:r>
      </w:hyperlink>
      <w:r w:rsidRPr="00B75203">
        <w:rPr>
          <w:rFonts w:ascii="Times New Roman" w:hAnsi="Times New Roman" w:cs="Times New Roman"/>
          <w:color w:val="000000" w:themeColor="text1"/>
          <w:spacing w:val="-2"/>
          <w:sz w:val="28"/>
          <w:szCs w:val="28"/>
          <w:shd w:val="clear" w:color="auto" w:fill="FFFFFF"/>
        </w:rPr>
        <w:t>, и (или) </w:t>
      </w:r>
      <w:hyperlink r:id="rId10" w:anchor="/document/57746200/entry/0" w:history="1">
        <w:r w:rsidRPr="00B75203">
          <w:rPr>
            <w:rStyle w:val="af2"/>
            <w:rFonts w:ascii="Times New Roman" w:hAnsi="Times New Roman" w:cs="Times New Roman"/>
            <w:color w:val="000000" w:themeColor="text1"/>
            <w:spacing w:val="-2"/>
            <w:sz w:val="28"/>
            <w:szCs w:val="28"/>
            <w:shd w:val="clear" w:color="auto" w:fill="FFFFFF"/>
          </w:rPr>
          <w:t>профессиональным стандартам</w:t>
        </w:r>
      </w:hyperlink>
      <w:r w:rsidRPr="00B75203">
        <w:rPr>
          <w:rFonts w:ascii="Times New Roman" w:hAnsi="Times New Roman" w:cs="Times New Roman"/>
          <w:color w:val="000000" w:themeColor="text1"/>
          <w:spacing w:val="-2"/>
          <w:sz w:val="28"/>
          <w:szCs w:val="28"/>
          <w:shd w:val="clear" w:color="auto" w:fill="FFFFFF"/>
        </w:rPr>
        <w:t>,</w:t>
      </w:r>
      <w:r w:rsidRPr="00B75203">
        <w:rPr>
          <w:rFonts w:ascii="Times New Roman" w:hAnsi="Times New Roman" w:cs="Times New Roman"/>
          <w:spacing w:val="-2"/>
          <w:sz w:val="28"/>
          <w:szCs w:val="28"/>
          <w:shd w:val="clear" w:color="auto" w:fill="FFFFFF"/>
        </w:rPr>
        <w:t xml:space="preserve"> если иное не установлено настоящим Федеральным законом.</w:t>
      </w:r>
    </w:p>
    <w:p w:rsidR="00DF2C11" w:rsidRPr="00B75203" w:rsidRDefault="00DF2C11" w:rsidP="00DF2C11">
      <w:pPr>
        <w:shd w:val="clear" w:color="auto" w:fill="FFFFFF"/>
        <w:ind w:firstLine="708"/>
        <w:jc w:val="both"/>
        <w:rPr>
          <w:rFonts w:ascii="Times New Roman" w:hAnsi="Times New Roman" w:cs="Times New Roman"/>
          <w:spacing w:val="-2"/>
          <w:sz w:val="28"/>
          <w:szCs w:val="28"/>
        </w:rPr>
      </w:pPr>
      <w:proofErr w:type="gramStart"/>
      <w:r w:rsidRPr="00B75203">
        <w:rPr>
          <w:rFonts w:ascii="Times New Roman" w:hAnsi="Times New Roman" w:cs="Times New Roman"/>
          <w:spacing w:val="-2"/>
          <w:sz w:val="28"/>
          <w:szCs w:val="28"/>
        </w:rPr>
        <w:t>Лица, обучающиеся по образовательным программам высшего образования по специальностям и направлениям подготовки «Образование и педагогические науки» и успешно прошедшие промежуточную аттестацию не менее чем за три года обучения, допускаются к занятию педагогической деятельностью по основным общеобразовательным программам, а также по учебным предметам, курсам, дисциплинам (модулям) основного общего образования и (или) среднего общего образования, предусмотренным образовательными программами среднего профессионального образования.</w:t>
      </w:r>
      <w:proofErr w:type="gramEnd"/>
      <w:r w:rsidRPr="00B7520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proofErr w:type="gramStart"/>
      <w:r w:rsidRPr="00B75203">
        <w:rPr>
          <w:rFonts w:ascii="Times New Roman" w:hAnsi="Times New Roman" w:cs="Times New Roman"/>
          <w:spacing w:val="-2"/>
          <w:sz w:val="28"/>
          <w:szCs w:val="28"/>
        </w:rPr>
        <w:t>Лица, обучающиеся по образовательным программам высшего образования по иным специальностям и направлениям подготовки и успешно прошедшие не менее чем за три года обучения промежуточную аттестацию, в том числе по учебным предметам, дисциплинам (модулям) в области педагогической деятельности, допускаются к занятию педагогической деятельностью по соответствующим специальности или направлению подготовки высшего образования обучающегося учебным предметам начального общего, основного общего и среднего общего</w:t>
      </w:r>
      <w:proofErr w:type="gramEnd"/>
      <w:r w:rsidRPr="00B75203">
        <w:rPr>
          <w:rFonts w:ascii="Times New Roman" w:hAnsi="Times New Roman" w:cs="Times New Roman"/>
          <w:spacing w:val="-2"/>
          <w:sz w:val="28"/>
          <w:szCs w:val="28"/>
        </w:rPr>
        <w:t xml:space="preserve"> образования, учебным предметам, курсам, дисциплинам (модулям) основного общего образования и (или) среднего общего образования, предусмотренным образовательными программами среднего профессионального образования. Соответствие образовательной программы высшего образования учебным предметам, курсам, дисциплинам (модулям) основного общего, среднего общего образования, а также учебным предметам начального общего образования определяется работодателем.</w:t>
      </w:r>
    </w:p>
    <w:p w:rsidR="00DF2C11" w:rsidRPr="00B75203" w:rsidRDefault="00DF2C11" w:rsidP="00DF2C11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4"/>
          <w:sz w:val="28"/>
          <w:szCs w:val="28"/>
        </w:rPr>
      </w:pPr>
      <w:r w:rsidRPr="00B75203">
        <w:rPr>
          <w:rFonts w:ascii="Times New Roman" w:hAnsi="Times New Roman" w:cs="Times New Roman"/>
          <w:spacing w:val="-4"/>
          <w:sz w:val="28"/>
          <w:szCs w:val="28"/>
        </w:rPr>
        <w:t>Совершеннолетние лица, обучающиеся по образовательным программам среднего профессионального образования по специальностям, входящим в укрупненную группу специальностей «Образование и педагогические науки», и успешно прошедшие промежуточные аттестации, в последний год обучения допускаются к занятию педагогической деятельностью по образовательным программам дошкольного образования и начального общего образования.</w:t>
      </w:r>
    </w:p>
    <w:p w:rsidR="00DF2C11" w:rsidRPr="00B75203" w:rsidRDefault="00DF2C11" w:rsidP="00DF2C11">
      <w:pPr>
        <w:shd w:val="clear" w:color="auto" w:fill="FFFFFF"/>
        <w:ind w:firstLine="708"/>
        <w:jc w:val="both"/>
        <w:rPr>
          <w:rFonts w:ascii="Times New Roman" w:hAnsi="Times New Roman" w:cs="Times New Roman"/>
          <w:spacing w:val="-4"/>
          <w:sz w:val="28"/>
          <w:szCs w:val="28"/>
        </w:rPr>
      </w:pPr>
      <w:r w:rsidRPr="00B75203">
        <w:rPr>
          <w:rFonts w:ascii="Times New Roman" w:hAnsi="Times New Roman" w:cs="Times New Roman"/>
          <w:spacing w:val="-4"/>
          <w:sz w:val="28"/>
          <w:szCs w:val="28"/>
        </w:rPr>
        <w:t xml:space="preserve">К занятию педагогической деятельностью по дополнительным общеобразовательным программам допускаются лица, обучающиеся по образовательным программам высшего образования по специальностям и направлениям подготовки, </w:t>
      </w:r>
      <w:r w:rsidRPr="00B75203">
        <w:rPr>
          <w:rFonts w:ascii="Times New Roman" w:hAnsi="Times New Roman" w:cs="Times New Roman"/>
          <w:spacing w:val="-4"/>
          <w:sz w:val="28"/>
          <w:szCs w:val="28"/>
        </w:rPr>
        <w:lastRenderedPageBreak/>
        <w:t>соответствующим направленности дополнительных общеобразовательных программ, и успешно прошедшие промежуточную аттестацию не менее чем за два года обучения. Соответствие образовательной программы высшего образования направленности дополнительной общеобразовательной программы определяется работодателем.</w:t>
      </w:r>
    </w:p>
    <w:p w:rsidR="00DF2C11" w:rsidRPr="00B75203" w:rsidRDefault="00DF2C11" w:rsidP="00DF2C11">
      <w:pPr>
        <w:shd w:val="clear" w:color="auto" w:fill="FFFFFF"/>
        <w:ind w:firstLine="708"/>
        <w:jc w:val="both"/>
        <w:rPr>
          <w:rFonts w:ascii="Times New Roman" w:hAnsi="Times New Roman" w:cs="Times New Roman"/>
          <w:spacing w:val="-4"/>
          <w:sz w:val="28"/>
          <w:szCs w:val="28"/>
        </w:rPr>
      </w:pPr>
      <w:r w:rsidRPr="00B75203">
        <w:rPr>
          <w:rFonts w:ascii="Times New Roman" w:hAnsi="Times New Roman" w:cs="Times New Roman"/>
          <w:spacing w:val="-4"/>
          <w:sz w:val="28"/>
          <w:szCs w:val="28"/>
        </w:rPr>
        <w:t>К занятию педагогической деятельностью в государственных и муниципальных образовательных организациях не допускаются иностранные агенты.</w:t>
      </w:r>
    </w:p>
    <w:p w:rsidR="00DF2C11" w:rsidRPr="00B75203" w:rsidRDefault="00DF2C11" w:rsidP="00DF2C11">
      <w:pPr>
        <w:spacing w:line="276" w:lineRule="auto"/>
        <w:ind w:firstLine="709"/>
        <w:jc w:val="both"/>
        <w:rPr>
          <w:rFonts w:ascii="Times New Roman" w:hAnsi="Times New Roman" w:cs="Times New Roman"/>
          <w:spacing w:val="-2"/>
          <w:sz w:val="28"/>
          <w:szCs w:val="28"/>
          <w:shd w:val="clear" w:color="auto" w:fill="FFFFFF"/>
        </w:rPr>
      </w:pPr>
    </w:p>
    <w:p w:rsidR="00DF2C11" w:rsidRPr="00B75203" w:rsidRDefault="00DF2C11" w:rsidP="00DF2C11">
      <w:pPr>
        <w:ind w:firstLine="709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B75203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Раздел </w:t>
      </w:r>
      <w:r w:rsidRPr="00B75203">
        <w:rPr>
          <w:rFonts w:ascii="Times New Roman" w:hAnsi="Times New Roman" w:cs="Times New Roman"/>
          <w:b/>
          <w:color w:val="0F0F0F"/>
          <w:spacing w:val="-2"/>
          <w:sz w:val="28"/>
          <w:szCs w:val="28"/>
          <w:lang w:val="en-US"/>
        </w:rPr>
        <w:t>III</w:t>
      </w:r>
      <w:r w:rsidRPr="00B75203">
        <w:rPr>
          <w:rFonts w:ascii="Times New Roman" w:hAnsi="Times New Roman" w:cs="Times New Roman"/>
          <w:b/>
          <w:color w:val="0F0F0F"/>
          <w:spacing w:val="-2"/>
          <w:sz w:val="28"/>
          <w:szCs w:val="28"/>
        </w:rPr>
        <w:t xml:space="preserve"> </w:t>
      </w:r>
      <w:r w:rsidRPr="00B75203">
        <w:rPr>
          <w:rFonts w:ascii="Times New Roman" w:hAnsi="Times New Roman" w:cs="Times New Roman"/>
          <w:b/>
          <w:color w:val="000000"/>
          <w:sz w:val="28"/>
          <w:szCs w:val="28"/>
        </w:rPr>
        <w:t>дополнить пунктом</w:t>
      </w:r>
    </w:p>
    <w:p w:rsidR="00DF2C11" w:rsidRPr="00B75203" w:rsidRDefault="00DF2C11" w:rsidP="00DF2C11">
      <w:pPr>
        <w:ind w:left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DF2C11" w:rsidRPr="00B75203" w:rsidRDefault="00DF2C11" w:rsidP="00DF2C11">
      <w:pPr>
        <w:pStyle w:val="20"/>
        <w:shd w:val="clear" w:color="auto" w:fill="auto"/>
        <w:spacing w:after="3" w:line="240" w:lineRule="auto"/>
        <w:jc w:val="both"/>
        <w:rPr>
          <w:sz w:val="28"/>
          <w:szCs w:val="28"/>
        </w:rPr>
      </w:pPr>
      <w:proofErr w:type="gramStart"/>
      <w:r w:rsidRPr="00B75203">
        <w:rPr>
          <w:b/>
          <w:bCs/>
          <w:spacing w:val="-2"/>
          <w:sz w:val="28"/>
          <w:szCs w:val="28"/>
          <w:shd w:val="clear" w:color="auto" w:fill="FFFFFF"/>
        </w:rPr>
        <w:t>3.2.5</w:t>
      </w:r>
      <w:r w:rsidRPr="00B75203">
        <w:rPr>
          <w:b/>
          <w:bCs/>
          <w:spacing w:val="-2"/>
          <w:sz w:val="28"/>
          <w:szCs w:val="28"/>
          <w:shd w:val="clear" w:color="auto" w:fill="FFFFFF"/>
        </w:rPr>
        <w:tab/>
      </w:r>
      <w:r w:rsidRPr="00B75203">
        <w:rPr>
          <w:sz w:val="28"/>
          <w:szCs w:val="28"/>
        </w:rPr>
        <w:t>Работодатель обязуется соблюдать определенные действующим законодательством трудовые права работников, призванных на военную службу по мобилизации или заключивших контракт в соответствии с п. 7 ст. 38 Федерального закона от 28 марта 1998 года № 53-ФЗ «О воинской обязанности и военной службе» либо контракт о добровольном содействии в выполнении задач, возложенных на Вооруженные Силы Российской Федерации, а именно:</w:t>
      </w:r>
      <w:proofErr w:type="gramEnd"/>
    </w:p>
    <w:p w:rsidR="00DF2C11" w:rsidRPr="00B75203" w:rsidRDefault="00DF2C11" w:rsidP="00DF2C11">
      <w:pPr>
        <w:pStyle w:val="20"/>
        <w:shd w:val="clear" w:color="auto" w:fill="auto"/>
        <w:spacing w:after="3" w:line="240" w:lineRule="auto"/>
        <w:jc w:val="both"/>
        <w:rPr>
          <w:sz w:val="28"/>
          <w:szCs w:val="28"/>
        </w:rPr>
      </w:pPr>
      <w:r w:rsidRPr="00B75203">
        <w:rPr>
          <w:sz w:val="28"/>
          <w:szCs w:val="28"/>
        </w:rPr>
        <w:t xml:space="preserve"> - приостанавливать действие трудовых договоров на период прохождения военной службы (ч. 1 ст. 351.7 ТК РФ);</w:t>
      </w:r>
    </w:p>
    <w:p w:rsidR="00DF2C11" w:rsidRPr="00B75203" w:rsidRDefault="00DF2C11" w:rsidP="00DF2C11">
      <w:pPr>
        <w:pStyle w:val="20"/>
        <w:shd w:val="clear" w:color="auto" w:fill="auto"/>
        <w:spacing w:after="3" w:line="240" w:lineRule="auto"/>
        <w:jc w:val="both"/>
        <w:rPr>
          <w:sz w:val="28"/>
          <w:szCs w:val="28"/>
        </w:rPr>
      </w:pPr>
      <w:r w:rsidRPr="00B75203">
        <w:rPr>
          <w:sz w:val="28"/>
          <w:szCs w:val="28"/>
        </w:rPr>
        <w:t xml:space="preserve"> - не позднее дня приостановления действия трудового договора выплачивать работнику заработную плату и причитающиеся ему выплаты в полном объеме за период работы, предшествующий приостановлению действия трудового договора (ч. 5 ст. 351.7 ТК РФ);</w:t>
      </w:r>
    </w:p>
    <w:p w:rsidR="00DF2C11" w:rsidRPr="00B75203" w:rsidRDefault="00DF2C11" w:rsidP="00DF2C11">
      <w:pPr>
        <w:pStyle w:val="20"/>
        <w:shd w:val="clear" w:color="auto" w:fill="auto"/>
        <w:spacing w:after="3" w:line="240" w:lineRule="auto"/>
        <w:jc w:val="both"/>
        <w:rPr>
          <w:sz w:val="28"/>
          <w:szCs w:val="28"/>
        </w:rPr>
      </w:pPr>
      <w:r w:rsidRPr="00B75203">
        <w:rPr>
          <w:sz w:val="28"/>
          <w:szCs w:val="28"/>
        </w:rPr>
        <w:t xml:space="preserve"> - на период приостановления действия трудового договора в отношении работника сохранять социально-трудовые гарантии, право на </w:t>
      </w:r>
      <w:proofErr w:type="gramStart"/>
      <w:r w:rsidRPr="00B75203">
        <w:rPr>
          <w:sz w:val="28"/>
          <w:szCs w:val="28"/>
        </w:rPr>
        <w:t>предоставление</w:t>
      </w:r>
      <w:proofErr w:type="gramEnd"/>
      <w:r w:rsidRPr="00B75203">
        <w:rPr>
          <w:sz w:val="28"/>
          <w:szCs w:val="28"/>
        </w:rPr>
        <w:t xml:space="preserve"> которых он получил до начала указанного периода (дополнительное страхование работника, негосударственное пенсионное обеспечение работника, улучшение социально-бытовых условий работника и членов его семьи) (ч. 6 ст. 351.7 ТК РФ); </w:t>
      </w:r>
    </w:p>
    <w:p w:rsidR="00DF2C11" w:rsidRPr="00B75203" w:rsidRDefault="00DF2C11" w:rsidP="00DF2C11">
      <w:pPr>
        <w:pStyle w:val="20"/>
        <w:shd w:val="clear" w:color="auto" w:fill="auto"/>
        <w:spacing w:after="3" w:line="240" w:lineRule="auto"/>
        <w:jc w:val="both"/>
        <w:rPr>
          <w:sz w:val="28"/>
          <w:szCs w:val="28"/>
        </w:rPr>
      </w:pPr>
      <w:r w:rsidRPr="00B75203">
        <w:rPr>
          <w:sz w:val="28"/>
          <w:szCs w:val="28"/>
        </w:rPr>
        <w:t xml:space="preserve">- возобновить действие трудового договора в день выхода демобилизованного работника на работу (ч. 8 ст. 351.7 ТК РФ); </w:t>
      </w:r>
    </w:p>
    <w:p w:rsidR="00DF2C11" w:rsidRPr="00B75203" w:rsidRDefault="00DF2C11" w:rsidP="00B75203">
      <w:pPr>
        <w:pStyle w:val="20"/>
        <w:shd w:val="clear" w:color="auto" w:fill="auto"/>
        <w:spacing w:after="3" w:line="240" w:lineRule="auto"/>
        <w:ind w:left="-81"/>
        <w:jc w:val="both"/>
        <w:rPr>
          <w:sz w:val="28"/>
          <w:szCs w:val="28"/>
        </w:rPr>
      </w:pPr>
      <w:r w:rsidRPr="00B75203">
        <w:rPr>
          <w:sz w:val="28"/>
          <w:szCs w:val="28"/>
        </w:rPr>
        <w:t xml:space="preserve">- предоставить ежегодный оплачиваемый отпуск в удобное для демобилизованного   работника время в течение шести месяцев после возобновления действия трудового договора независимо от стажа работы у работодателя (ч. 9 ст. 351.7 ТК РФ); - </w:t>
      </w:r>
      <w:proofErr w:type="gramStart"/>
      <w:r w:rsidRPr="00B75203">
        <w:rPr>
          <w:sz w:val="28"/>
          <w:szCs w:val="28"/>
        </w:rPr>
        <w:t>соблюдать право граждан, уволившихся с работы в связи с заключением до 21 сентября 2022 года контракта, на возобновление трудовых отношений в течение трех месяцев после завершения прохождения военной службы по контракту с преимущественным правом трудоустройства на работу (службу) по ранее занимаемой должности у работодателя (представителя нанимателя), с которым они состояли в трудовых (служебных) отношениях до заключения контракта.</w:t>
      </w:r>
      <w:proofErr w:type="gramEnd"/>
      <w:r w:rsidRPr="00B75203">
        <w:rPr>
          <w:sz w:val="28"/>
          <w:szCs w:val="28"/>
        </w:rPr>
        <w:t xml:space="preserve"> В случае невозможности предоставления такой должности работодатель предлагает другую имеющуюся у него работу, не противопоказанную указанным гражданам по состоянию здоровья (п. 4 ст. 6 Федерального закона от 07.10.2022 № 379-ФЗ «О внесении изменений в отдельные законодательные акты РФ»).</w:t>
      </w:r>
    </w:p>
    <w:p w:rsidR="00DF2C11" w:rsidRPr="00B75203" w:rsidRDefault="00DF2C11" w:rsidP="00DF2C11">
      <w:pPr>
        <w:ind w:firstLine="708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DF2C11" w:rsidRPr="00B75203" w:rsidRDefault="00DF2C11" w:rsidP="00DF2C1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75203">
        <w:rPr>
          <w:rFonts w:ascii="Times New Roman" w:hAnsi="Times New Roman" w:cs="Times New Roman"/>
          <w:b/>
          <w:bCs/>
          <w:sz w:val="28"/>
          <w:szCs w:val="28"/>
        </w:rPr>
        <w:t xml:space="preserve">Раздел </w:t>
      </w:r>
      <w:r w:rsidRPr="00B75203">
        <w:rPr>
          <w:rFonts w:ascii="Times New Roman" w:hAnsi="Times New Roman" w:cs="Times New Roman"/>
          <w:b/>
          <w:bCs/>
          <w:caps/>
          <w:sz w:val="28"/>
          <w:szCs w:val="28"/>
          <w:lang w:val="en-US"/>
        </w:rPr>
        <w:t>V</w:t>
      </w:r>
      <w:r w:rsidRPr="00B75203">
        <w:rPr>
          <w:rFonts w:ascii="Times New Roman" w:hAnsi="Times New Roman" w:cs="Times New Roman"/>
          <w:b/>
          <w:bCs/>
          <w:caps/>
          <w:sz w:val="28"/>
          <w:szCs w:val="28"/>
        </w:rPr>
        <w:t>. </w:t>
      </w:r>
      <w:r w:rsidRPr="00B75203">
        <w:rPr>
          <w:rFonts w:ascii="Times New Roman" w:hAnsi="Times New Roman" w:cs="Times New Roman"/>
          <w:b/>
          <w:bCs/>
          <w:sz w:val="28"/>
          <w:szCs w:val="28"/>
        </w:rPr>
        <w:t xml:space="preserve"> Социальные гарантии и меры социальной поддержки</w:t>
      </w:r>
      <w:r w:rsidRPr="00B7520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F2C11" w:rsidRPr="00B75203" w:rsidRDefault="00DF2C11" w:rsidP="00DF2C1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DF2C11" w:rsidRPr="00B75203" w:rsidRDefault="00DF2C11" w:rsidP="00DF2C11">
      <w:pPr>
        <w:ind w:firstLine="709"/>
        <w:jc w:val="both"/>
        <w:rPr>
          <w:rFonts w:ascii="Times New Roman" w:hAnsi="Times New Roman" w:cs="Times New Roman"/>
          <w:b/>
          <w:bCs/>
          <w:spacing w:val="-2"/>
          <w:sz w:val="28"/>
          <w:szCs w:val="28"/>
          <w:shd w:val="clear" w:color="auto" w:fill="FFFFFF"/>
        </w:rPr>
      </w:pPr>
      <w:r w:rsidRPr="00B75203">
        <w:rPr>
          <w:rFonts w:ascii="Times New Roman" w:hAnsi="Times New Roman" w:cs="Times New Roman"/>
          <w:b/>
          <w:bCs/>
          <w:spacing w:val="-2"/>
          <w:sz w:val="28"/>
          <w:szCs w:val="28"/>
          <w:shd w:val="clear" w:color="auto" w:fill="FFFFFF"/>
        </w:rPr>
        <w:t>Пункт 5.1.2 дополнить абзацем:</w:t>
      </w:r>
    </w:p>
    <w:p w:rsidR="00DF2C11" w:rsidRPr="00B75203" w:rsidRDefault="00DF2C11" w:rsidP="00DF2C11">
      <w:pPr>
        <w:pStyle w:val="20"/>
        <w:shd w:val="clear" w:color="auto" w:fill="auto"/>
        <w:spacing w:line="240" w:lineRule="auto"/>
        <w:ind w:firstLine="708"/>
        <w:jc w:val="both"/>
        <w:rPr>
          <w:color w:val="000000"/>
          <w:sz w:val="28"/>
          <w:szCs w:val="28"/>
          <w:shd w:val="clear" w:color="auto" w:fill="FFFFFF"/>
        </w:rPr>
      </w:pPr>
      <w:r w:rsidRPr="00B75203">
        <w:rPr>
          <w:color w:val="333333"/>
          <w:sz w:val="28"/>
          <w:szCs w:val="28"/>
          <w:shd w:val="clear" w:color="auto" w:fill="FFFFFF"/>
        </w:rPr>
        <w:t>О</w:t>
      </w:r>
      <w:r w:rsidRPr="00B75203">
        <w:rPr>
          <w:color w:val="000000"/>
          <w:sz w:val="28"/>
          <w:szCs w:val="28"/>
          <w:shd w:val="clear" w:color="auto" w:fill="FFFFFF"/>
        </w:rPr>
        <w:t xml:space="preserve">дному из родителей (опекуну, попечителю) для ухода за детьми-инвалидами по его письменному заявлению предоставляются четыре дополнительных оплачиваемых выходных дня в месяц, которые могут быть использованы одним из указанных лиц либо разделены ими между собой по их усмотрению. Однократно в течение календарного года допускается использование до двадцати четырех дополнительных оплачиваемых </w:t>
      </w:r>
      <w:r w:rsidRPr="00B75203">
        <w:rPr>
          <w:color w:val="000000"/>
          <w:sz w:val="28"/>
          <w:szCs w:val="28"/>
          <w:shd w:val="clear" w:color="auto" w:fill="FFFFFF"/>
        </w:rPr>
        <w:lastRenderedPageBreak/>
        <w:t xml:space="preserve">выходных дней подряд в пределах общего количества неиспользованных дополнительных оплачиваемых выходных дней, право на </w:t>
      </w:r>
      <w:proofErr w:type="gramStart"/>
      <w:r w:rsidRPr="00B75203">
        <w:rPr>
          <w:color w:val="000000"/>
          <w:sz w:val="28"/>
          <w:szCs w:val="28"/>
          <w:shd w:val="clear" w:color="auto" w:fill="FFFFFF"/>
        </w:rPr>
        <w:t>получение</w:t>
      </w:r>
      <w:proofErr w:type="gramEnd"/>
      <w:r w:rsidRPr="00B75203">
        <w:rPr>
          <w:color w:val="000000"/>
          <w:sz w:val="28"/>
          <w:szCs w:val="28"/>
          <w:shd w:val="clear" w:color="auto" w:fill="FFFFFF"/>
        </w:rPr>
        <w:t xml:space="preserve"> которых имеет один из родителей (опекун, попечитель) в данном календарном году. График предоставления указанных дней в случае использования более четырех дополнительных оплачиваемых дней подряд согласовывается работником с работодателем. Оплата каждого дополнительного выходного дня производится в разме</w:t>
      </w:r>
      <w:r w:rsidRPr="00B75203">
        <w:rPr>
          <w:sz w:val="28"/>
          <w:szCs w:val="28"/>
        </w:rPr>
        <w:t>ре </w:t>
      </w:r>
      <w:hyperlink r:id="rId11" w:history="1">
        <w:r w:rsidRPr="00B75203">
          <w:rPr>
            <w:sz w:val="28"/>
            <w:szCs w:val="28"/>
          </w:rPr>
          <w:t>среднего заработка</w:t>
        </w:r>
      </w:hyperlink>
      <w:r w:rsidRPr="00B75203">
        <w:rPr>
          <w:sz w:val="28"/>
          <w:szCs w:val="28"/>
        </w:rPr>
        <w:t> и порядке, который устанавливается федеральными </w:t>
      </w:r>
      <w:hyperlink r:id="rId12" w:anchor="dst23" w:history="1">
        <w:r w:rsidRPr="00B75203">
          <w:rPr>
            <w:sz w:val="28"/>
            <w:szCs w:val="28"/>
          </w:rPr>
          <w:t>законами</w:t>
        </w:r>
      </w:hyperlink>
      <w:r w:rsidRPr="00B75203">
        <w:rPr>
          <w:sz w:val="28"/>
          <w:szCs w:val="28"/>
        </w:rPr>
        <w:t>. </w:t>
      </w:r>
      <w:hyperlink r:id="rId13" w:anchor="dst100012" w:history="1">
        <w:r w:rsidRPr="00B75203">
          <w:rPr>
            <w:sz w:val="28"/>
            <w:szCs w:val="28"/>
          </w:rPr>
          <w:t>Порядок</w:t>
        </w:r>
      </w:hyperlink>
      <w:r w:rsidRPr="00B75203">
        <w:rPr>
          <w:color w:val="000000"/>
          <w:sz w:val="28"/>
          <w:szCs w:val="28"/>
          <w:shd w:val="clear" w:color="auto" w:fill="FFFFFF"/>
        </w:rPr>
        <w:t> предоставления указанных дополнительных оплачиваемых выходных дней устанавливается Правительством Российской Федерации.</w:t>
      </w:r>
    </w:p>
    <w:p w:rsidR="00DF2C11" w:rsidRPr="00B75203" w:rsidRDefault="00DF2C11" w:rsidP="00DF2C11">
      <w:pPr>
        <w:ind w:left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DF2C11" w:rsidRDefault="00DF2C11" w:rsidP="00DF2C11">
      <w:pPr>
        <w:tabs>
          <w:tab w:val="num" w:pos="1440"/>
        </w:tabs>
        <w:ind w:firstLine="709"/>
        <w:jc w:val="both"/>
        <w:rPr>
          <w:rFonts w:ascii="Times New Roman" w:hAnsi="Times New Roman" w:cs="Times New Roman"/>
          <w:b/>
          <w:spacing w:val="-4"/>
          <w:sz w:val="28"/>
          <w:szCs w:val="28"/>
        </w:rPr>
      </w:pPr>
      <w:r w:rsidRPr="00B75203">
        <w:rPr>
          <w:rFonts w:ascii="Times New Roman" w:hAnsi="Times New Roman" w:cs="Times New Roman"/>
          <w:b/>
          <w:spacing w:val="-4"/>
          <w:sz w:val="28"/>
          <w:szCs w:val="28"/>
        </w:rPr>
        <w:t>Раздел VIII. Профессиональное развитие работников</w:t>
      </w:r>
    </w:p>
    <w:p w:rsidR="00B75203" w:rsidRPr="00B75203" w:rsidRDefault="00B75203" w:rsidP="00DF2C11">
      <w:pPr>
        <w:tabs>
          <w:tab w:val="num" w:pos="1440"/>
        </w:tabs>
        <w:ind w:firstLine="709"/>
        <w:jc w:val="both"/>
        <w:rPr>
          <w:rFonts w:ascii="Times New Roman" w:hAnsi="Times New Roman" w:cs="Times New Roman"/>
          <w:b/>
          <w:spacing w:val="-4"/>
          <w:sz w:val="28"/>
          <w:szCs w:val="28"/>
        </w:rPr>
      </w:pPr>
    </w:p>
    <w:p w:rsidR="00DF2C11" w:rsidRPr="00B75203" w:rsidRDefault="00DF2C11" w:rsidP="00DF2C11">
      <w:pPr>
        <w:ind w:firstLine="720"/>
        <w:jc w:val="both"/>
        <w:rPr>
          <w:rFonts w:ascii="Times New Roman" w:hAnsi="Times New Roman" w:cs="Times New Roman"/>
          <w:b/>
          <w:spacing w:val="-4"/>
          <w:sz w:val="28"/>
          <w:szCs w:val="28"/>
        </w:rPr>
      </w:pPr>
      <w:r w:rsidRPr="00B75203">
        <w:rPr>
          <w:rFonts w:ascii="Times New Roman" w:hAnsi="Times New Roman" w:cs="Times New Roman"/>
          <w:b/>
          <w:spacing w:val="-4"/>
          <w:sz w:val="28"/>
          <w:szCs w:val="28"/>
        </w:rPr>
        <w:t>Дополнить пунктом 8.1.11:</w:t>
      </w:r>
    </w:p>
    <w:p w:rsidR="00DF2C11" w:rsidRPr="00B75203" w:rsidRDefault="00DF2C11" w:rsidP="00DF2C11">
      <w:pPr>
        <w:ind w:firstLine="720"/>
        <w:jc w:val="both"/>
        <w:rPr>
          <w:rFonts w:ascii="Times New Roman" w:hAnsi="Times New Roman" w:cs="Times New Roman"/>
          <w:b/>
          <w:spacing w:val="-4"/>
          <w:sz w:val="28"/>
          <w:szCs w:val="28"/>
        </w:rPr>
      </w:pPr>
      <w:r w:rsidRPr="00B75203">
        <w:rPr>
          <w:rFonts w:ascii="Times New Roman" w:hAnsi="Times New Roman" w:cs="Times New Roman"/>
          <w:spacing w:val="-4"/>
          <w:sz w:val="28"/>
          <w:szCs w:val="28"/>
        </w:rPr>
        <w:t>8.1.11</w:t>
      </w:r>
      <w:proofErr w:type="gramStart"/>
      <w:r w:rsidRPr="00B75203">
        <w:rPr>
          <w:rFonts w:ascii="Times New Roman" w:hAnsi="Times New Roman" w:cs="Times New Roman"/>
          <w:b/>
          <w:spacing w:val="-4"/>
          <w:sz w:val="28"/>
          <w:szCs w:val="28"/>
        </w:rPr>
        <w:t xml:space="preserve"> </w:t>
      </w:r>
      <w:r w:rsidRPr="00B75203">
        <w:rPr>
          <w:rFonts w:ascii="Times New Roman" w:hAnsi="Times New Roman" w:cs="Times New Roman"/>
          <w:spacing w:val="-2"/>
          <w:sz w:val="28"/>
          <w:szCs w:val="28"/>
        </w:rPr>
        <w:t>С</w:t>
      </w:r>
      <w:proofErr w:type="gramEnd"/>
      <w:r w:rsidRPr="00B75203">
        <w:rPr>
          <w:rFonts w:ascii="Times New Roman" w:hAnsi="Times New Roman" w:cs="Times New Roman"/>
          <w:spacing w:val="-2"/>
          <w:sz w:val="28"/>
          <w:szCs w:val="28"/>
        </w:rPr>
        <w:t xml:space="preserve">пособствовать реализации правового статуса педагогических работников, установленного законодательством об образовании, включая право на защиту профессиональной чести и достоинства, и рекомендовать образовательным организациям руководствоваться при разработке и принятии соответствующего локального нормативного акта примерным положением о нормах профессиональной этики педагогических работников. (Письмо </w:t>
      </w:r>
      <w:proofErr w:type="spellStart"/>
      <w:r w:rsidRPr="00B75203">
        <w:rPr>
          <w:rFonts w:ascii="Times New Roman" w:hAnsi="Times New Roman" w:cs="Times New Roman"/>
          <w:spacing w:val="-2"/>
          <w:sz w:val="28"/>
          <w:szCs w:val="28"/>
        </w:rPr>
        <w:t>Минпросвещения</w:t>
      </w:r>
      <w:proofErr w:type="spellEnd"/>
      <w:r w:rsidRPr="00B75203">
        <w:rPr>
          <w:rFonts w:ascii="Times New Roman" w:hAnsi="Times New Roman" w:cs="Times New Roman"/>
          <w:spacing w:val="-2"/>
          <w:sz w:val="28"/>
          <w:szCs w:val="28"/>
        </w:rPr>
        <w:t xml:space="preserve"> России, Профсоюза работников народного образования и науки РФ от 22.12.2025 года № ОК-3775/08/756). (Приложение № 3).</w:t>
      </w:r>
    </w:p>
    <w:p w:rsidR="00DF2C11" w:rsidRDefault="00DF2C11" w:rsidP="00DF2C11">
      <w:pPr>
        <w:ind w:left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DF2C11" w:rsidRDefault="00DF2C11" w:rsidP="00DF2C11">
      <w:pPr>
        <w:ind w:left="709"/>
        <w:jc w:val="both"/>
        <w:rPr>
          <w:rFonts w:ascii="Times New Roman" w:hAnsi="Times New Roman" w:cs="Times New Roman"/>
          <w:b/>
          <w:color w:val="C00000"/>
          <w:sz w:val="25"/>
          <w:szCs w:val="25"/>
        </w:rPr>
      </w:pPr>
    </w:p>
    <w:tbl>
      <w:tblPr>
        <w:tblpPr w:leftFromText="180" w:rightFromText="180" w:vertAnchor="text" w:horzAnchor="margin" w:tblpY="49"/>
        <w:tblW w:w="10602" w:type="dxa"/>
        <w:tblLook w:val="01E0" w:firstRow="1" w:lastRow="1" w:firstColumn="1" w:lastColumn="1" w:noHBand="0" w:noVBand="0"/>
      </w:tblPr>
      <w:tblGrid>
        <w:gridCol w:w="4503"/>
        <w:gridCol w:w="2464"/>
        <w:gridCol w:w="3635"/>
      </w:tblGrid>
      <w:tr w:rsidR="00944075" w:rsidRPr="00944075" w:rsidTr="00243C94">
        <w:tc>
          <w:tcPr>
            <w:tcW w:w="4503" w:type="dxa"/>
          </w:tcPr>
          <w:p w:rsidR="00DF2C11" w:rsidRPr="00944075" w:rsidRDefault="00DF2C11" w:rsidP="00243C94">
            <w:pPr>
              <w:pStyle w:val="a7"/>
              <w:jc w:val="both"/>
              <w:rPr>
                <w:color w:val="000000" w:themeColor="text1"/>
                <w:sz w:val="26"/>
                <w:szCs w:val="26"/>
              </w:rPr>
            </w:pPr>
          </w:p>
          <w:p w:rsidR="00DF2C11" w:rsidRPr="00944075" w:rsidRDefault="00DF2C11" w:rsidP="00243C94">
            <w:pPr>
              <w:pStyle w:val="a7"/>
              <w:jc w:val="both"/>
              <w:rPr>
                <w:color w:val="000000" w:themeColor="text1"/>
                <w:sz w:val="26"/>
                <w:szCs w:val="26"/>
              </w:rPr>
            </w:pPr>
            <w:r w:rsidRPr="00944075">
              <w:rPr>
                <w:color w:val="000000" w:themeColor="text1"/>
                <w:sz w:val="26"/>
                <w:szCs w:val="26"/>
              </w:rPr>
              <w:t>От имени работодателя</w:t>
            </w:r>
          </w:p>
          <w:p w:rsidR="00DF2C11" w:rsidRPr="00944075" w:rsidRDefault="00DF2C11" w:rsidP="00243C94">
            <w:pPr>
              <w:pStyle w:val="a7"/>
              <w:jc w:val="both"/>
              <w:rPr>
                <w:color w:val="000000" w:themeColor="text1"/>
                <w:sz w:val="26"/>
                <w:szCs w:val="26"/>
              </w:rPr>
            </w:pPr>
          </w:p>
          <w:p w:rsidR="00DF2C11" w:rsidRPr="00944075" w:rsidRDefault="00406CA1" w:rsidP="00243C94">
            <w:pPr>
              <w:pStyle w:val="a7"/>
              <w:jc w:val="both"/>
              <w:rPr>
                <w:color w:val="000000" w:themeColor="text1"/>
                <w:sz w:val="26"/>
                <w:szCs w:val="26"/>
              </w:rPr>
            </w:pPr>
            <w:r w:rsidRPr="00944075">
              <w:rPr>
                <w:color w:val="000000" w:themeColor="text1"/>
                <w:sz w:val="26"/>
                <w:szCs w:val="26"/>
              </w:rPr>
              <w:t>Заведующий</w:t>
            </w:r>
          </w:p>
          <w:p w:rsidR="00DF2C11" w:rsidRPr="00944075" w:rsidRDefault="00DF2C11" w:rsidP="00243C94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5"/>
                <w:szCs w:val="25"/>
              </w:rPr>
            </w:pPr>
            <w:r w:rsidRPr="00944075">
              <w:rPr>
                <w:rFonts w:ascii="Times New Roman" w:hAnsi="Times New Roman" w:cs="Times New Roman"/>
                <w:b/>
                <w:color w:val="000000" w:themeColor="text1"/>
                <w:sz w:val="25"/>
                <w:szCs w:val="25"/>
              </w:rPr>
              <w:t>МБ</w:t>
            </w:r>
            <w:r w:rsidR="00406CA1" w:rsidRPr="00944075">
              <w:rPr>
                <w:rFonts w:ascii="Times New Roman" w:hAnsi="Times New Roman" w:cs="Times New Roman"/>
                <w:b/>
                <w:color w:val="000000" w:themeColor="text1"/>
                <w:sz w:val="25"/>
                <w:szCs w:val="25"/>
              </w:rPr>
              <w:t>Д</w:t>
            </w:r>
            <w:r w:rsidRPr="00944075">
              <w:rPr>
                <w:rFonts w:ascii="Times New Roman" w:hAnsi="Times New Roman" w:cs="Times New Roman"/>
                <w:b/>
                <w:color w:val="000000" w:themeColor="text1"/>
                <w:sz w:val="25"/>
                <w:szCs w:val="25"/>
              </w:rPr>
              <w:t>ОУ «</w:t>
            </w:r>
            <w:r w:rsidR="00406CA1" w:rsidRPr="00944075">
              <w:rPr>
                <w:rFonts w:ascii="Times New Roman" w:hAnsi="Times New Roman" w:cs="Times New Roman"/>
                <w:b/>
                <w:color w:val="000000" w:themeColor="text1"/>
                <w:sz w:val="25"/>
                <w:szCs w:val="25"/>
              </w:rPr>
              <w:t xml:space="preserve">Детский сад №2 «Лилия»  </w:t>
            </w:r>
            <w:proofErr w:type="spellStart"/>
            <w:r w:rsidR="00406CA1" w:rsidRPr="00944075">
              <w:rPr>
                <w:rFonts w:ascii="Times New Roman" w:hAnsi="Times New Roman" w:cs="Times New Roman"/>
                <w:b/>
                <w:color w:val="000000" w:themeColor="text1"/>
                <w:sz w:val="25"/>
                <w:szCs w:val="25"/>
              </w:rPr>
              <w:t>Сарманов</w:t>
            </w:r>
            <w:r w:rsidRPr="00944075">
              <w:rPr>
                <w:rFonts w:ascii="Times New Roman" w:hAnsi="Times New Roman" w:cs="Times New Roman"/>
                <w:b/>
                <w:color w:val="000000" w:themeColor="text1"/>
                <w:sz w:val="25"/>
                <w:szCs w:val="25"/>
              </w:rPr>
              <w:t>кого</w:t>
            </w:r>
            <w:proofErr w:type="spellEnd"/>
            <w:r w:rsidRPr="00944075">
              <w:rPr>
                <w:rFonts w:ascii="Times New Roman" w:hAnsi="Times New Roman" w:cs="Times New Roman"/>
                <w:b/>
                <w:color w:val="000000" w:themeColor="text1"/>
                <w:sz w:val="25"/>
                <w:szCs w:val="25"/>
              </w:rPr>
              <w:t xml:space="preserve"> муниципального района</w:t>
            </w:r>
          </w:p>
          <w:p w:rsidR="00DF2C11" w:rsidRPr="00944075" w:rsidRDefault="00DF2C11" w:rsidP="00243C94">
            <w:pPr>
              <w:pStyle w:val="a7"/>
              <w:jc w:val="both"/>
              <w:rPr>
                <w:color w:val="000000" w:themeColor="text1"/>
                <w:sz w:val="26"/>
                <w:szCs w:val="26"/>
              </w:rPr>
            </w:pPr>
            <w:r w:rsidRPr="00944075">
              <w:rPr>
                <w:b/>
                <w:color w:val="000000" w:themeColor="text1"/>
                <w:sz w:val="25"/>
                <w:szCs w:val="25"/>
              </w:rPr>
              <w:t>Республики Татарстан»:</w:t>
            </w:r>
          </w:p>
          <w:p w:rsidR="00DF2C11" w:rsidRPr="00944075" w:rsidRDefault="00DF2C11" w:rsidP="00243C94">
            <w:pPr>
              <w:pStyle w:val="a7"/>
              <w:jc w:val="both"/>
              <w:rPr>
                <w:color w:val="000000" w:themeColor="text1"/>
                <w:sz w:val="26"/>
                <w:szCs w:val="26"/>
              </w:rPr>
            </w:pPr>
            <w:r w:rsidRPr="00944075">
              <w:rPr>
                <w:color w:val="000000" w:themeColor="text1"/>
                <w:sz w:val="26"/>
                <w:szCs w:val="26"/>
              </w:rPr>
              <w:t xml:space="preserve">________ </w:t>
            </w:r>
            <w:r w:rsidR="00406CA1" w:rsidRPr="00944075">
              <w:rPr>
                <w:b/>
                <w:color w:val="000000" w:themeColor="text1"/>
                <w:sz w:val="25"/>
                <w:szCs w:val="25"/>
              </w:rPr>
              <w:t xml:space="preserve"> </w:t>
            </w:r>
            <w:proofErr w:type="spellStart"/>
            <w:r w:rsidR="00406CA1" w:rsidRPr="00944075">
              <w:rPr>
                <w:b/>
                <w:color w:val="000000" w:themeColor="text1"/>
                <w:sz w:val="25"/>
                <w:szCs w:val="25"/>
              </w:rPr>
              <w:t>И.М.Галиакберова</w:t>
            </w:r>
            <w:proofErr w:type="spellEnd"/>
            <w:r w:rsidRPr="00944075">
              <w:rPr>
                <w:color w:val="000000" w:themeColor="text1"/>
                <w:sz w:val="26"/>
                <w:szCs w:val="26"/>
              </w:rPr>
              <w:t>.</w:t>
            </w:r>
          </w:p>
          <w:p w:rsidR="00DF2C11" w:rsidRPr="00944075" w:rsidRDefault="00DF2C11" w:rsidP="00243C94">
            <w:pPr>
              <w:pStyle w:val="a7"/>
              <w:jc w:val="both"/>
              <w:rPr>
                <w:color w:val="000000" w:themeColor="text1"/>
                <w:sz w:val="26"/>
                <w:szCs w:val="26"/>
              </w:rPr>
            </w:pPr>
          </w:p>
          <w:p w:rsidR="00DF2C11" w:rsidRPr="00944075" w:rsidRDefault="00DF2C11" w:rsidP="00243C94">
            <w:pPr>
              <w:pStyle w:val="a7"/>
              <w:jc w:val="both"/>
              <w:rPr>
                <w:color w:val="000000" w:themeColor="text1"/>
                <w:sz w:val="26"/>
                <w:szCs w:val="26"/>
              </w:rPr>
            </w:pPr>
            <w:r w:rsidRPr="00944075">
              <w:rPr>
                <w:color w:val="000000" w:themeColor="text1"/>
                <w:sz w:val="26"/>
                <w:szCs w:val="26"/>
              </w:rPr>
              <w:t xml:space="preserve">« __ » ________   2026г.        </w:t>
            </w:r>
          </w:p>
          <w:p w:rsidR="00DF2C11" w:rsidRPr="00944075" w:rsidRDefault="00DF2C11" w:rsidP="00243C94">
            <w:pPr>
              <w:pStyle w:val="a7"/>
              <w:jc w:val="both"/>
              <w:rPr>
                <w:color w:val="000000" w:themeColor="text1"/>
                <w:sz w:val="26"/>
                <w:szCs w:val="26"/>
              </w:rPr>
            </w:pPr>
          </w:p>
          <w:p w:rsidR="00DF2C11" w:rsidRPr="00944075" w:rsidRDefault="00DF2C11" w:rsidP="00243C94">
            <w:pPr>
              <w:pStyle w:val="a7"/>
              <w:jc w:val="both"/>
              <w:rPr>
                <w:caps/>
                <w:color w:val="000000" w:themeColor="text1"/>
                <w:sz w:val="26"/>
                <w:szCs w:val="26"/>
              </w:rPr>
            </w:pPr>
            <w:r w:rsidRPr="00944075">
              <w:rPr>
                <w:caps/>
                <w:color w:val="000000" w:themeColor="text1"/>
                <w:sz w:val="26"/>
                <w:szCs w:val="26"/>
              </w:rPr>
              <w:t>м.п.</w:t>
            </w:r>
          </w:p>
        </w:tc>
        <w:tc>
          <w:tcPr>
            <w:tcW w:w="2464" w:type="dxa"/>
          </w:tcPr>
          <w:p w:rsidR="00DF2C11" w:rsidRPr="00944075" w:rsidRDefault="00DF2C11" w:rsidP="00243C94">
            <w:pPr>
              <w:pStyle w:val="a7"/>
              <w:jc w:val="both"/>
              <w:rPr>
                <w:color w:val="000000" w:themeColor="text1"/>
                <w:sz w:val="26"/>
                <w:szCs w:val="26"/>
              </w:rPr>
            </w:pPr>
          </w:p>
        </w:tc>
        <w:tc>
          <w:tcPr>
            <w:tcW w:w="3635" w:type="dxa"/>
          </w:tcPr>
          <w:p w:rsidR="00DF2C11" w:rsidRPr="00944075" w:rsidRDefault="00DF2C11" w:rsidP="00243C94">
            <w:pPr>
              <w:pStyle w:val="a7"/>
              <w:jc w:val="both"/>
              <w:rPr>
                <w:color w:val="000000" w:themeColor="text1"/>
                <w:sz w:val="26"/>
                <w:szCs w:val="26"/>
              </w:rPr>
            </w:pPr>
          </w:p>
          <w:p w:rsidR="00DF2C11" w:rsidRPr="00944075" w:rsidRDefault="00DF2C11" w:rsidP="00243C94">
            <w:pPr>
              <w:pStyle w:val="a7"/>
              <w:jc w:val="both"/>
              <w:rPr>
                <w:color w:val="000000" w:themeColor="text1"/>
                <w:sz w:val="26"/>
                <w:szCs w:val="26"/>
              </w:rPr>
            </w:pPr>
            <w:r w:rsidRPr="00944075">
              <w:rPr>
                <w:color w:val="000000" w:themeColor="text1"/>
                <w:sz w:val="26"/>
                <w:szCs w:val="26"/>
              </w:rPr>
              <w:t>От имени работников</w:t>
            </w:r>
          </w:p>
          <w:p w:rsidR="00DF2C11" w:rsidRPr="00944075" w:rsidRDefault="00DF2C11" w:rsidP="00243C94">
            <w:pPr>
              <w:pStyle w:val="a7"/>
              <w:jc w:val="both"/>
              <w:rPr>
                <w:color w:val="000000" w:themeColor="text1"/>
                <w:sz w:val="26"/>
                <w:szCs w:val="26"/>
              </w:rPr>
            </w:pPr>
          </w:p>
          <w:p w:rsidR="00406CA1" w:rsidRPr="00944075" w:rsidRDefault="00DF2C11" w:rsidP="00406CA1">
            <w:pPr>
              <w:pStyle w:val="a7"/>
              <w:jc w:val="both"/>
              <w:rPr>
                <w:color w:val="000000" w:themeColor="text1"/>
                <w:sz w:val="26"/>
                <w:szCs w:val="26"/>
              </w:rPr>
            </w:pPr>
            <w:r w:rsidRPr="00944075">
              <w:rPr>
                <w:color w:val="000000" w:themeColor="text1"/>
                <w:sz w:val="26"/>
                <w:szCs w:val="26"/>
              </w:rPr>
              <w:t xml:space="preserve">Председатель </w:t>
            </w:r>
          </w:p>
          <w:p w:rsidR="00DF2C11" w:rsidRPr="00944075" w:rsidRDefault="00DF2C11" w:rsidP="00406CA1">
            <w:pPr>
              <w:pStyle w:val="a7"/>
              <w:jc w:val="both"/>
              <w:rPr>
                <w:color w:val="000000" w:themeColor="text1"/>
                <w:sz w:val="26"/>
                <w:szCs w:val="26"/>
              </w:rPr>
            </w:pPr>
            <w:r w:rsidRPr="00944075">
              <w:rPr>
                <w:b/>
                <w:color w:val="000000" w:themeColor="text1"/>
                <w:sz w:val="25"/>
                <w:szCs w:val="25"/>
              </w:rPr>
              <w:t>первичной</w:t>
            </w:r>
          </w:p>
          <w:p w:rsidR="00DF2C11" w:rsidRPr="00944075" w:rsidRDefault="00B75203" w:rsidP="00406CA1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5"/>
                <w:szCs w:val="25"/>
              </w:rPr>
            </w:pPr>
            <w:r w:rsidRPr="00944075">
              <w:rPr>
                <w:rFonts w:ascii="Times New Roman" w:hAnsi="Times New Roman" w:cs="Times New Roman"/>
                <w:b/>
                <w:color w:val="000000" w:themeColor="text1"/>
                <w:sz w:val="25"/>
                <w:szCs w:val="25"/>
              </w:rPr>
              <w:t>профсоюзной организации</w:t>
            </w:r>
            <w:r w:rsidR="00DF2C11" w:rsidRPr="00944075">
              <w:rPr>
                <w:b/>
                <w:color w:val="000000" w:themeColor="text1"/>
                <w:sz w:val="25"/>
                <w:szCs w:val="25"/>
              </w:rPr>
              <w:t>:</w:t>
            </w:r>
          </w:p>
          <w:p w:rsidR="00DF2C11" w:rsidRPr="00944075" w:rsidRDefault="00DF2C11" w:rsidP="00243C94">
            <w:pPr>
              <w:pStyle w:val="a7"/>
              <w:rPr>
                <w:color w:val="000000" w:themeColor="text1"/>
                <w:sz w:val="26"/>
                <w:szCs w:val="26"/>
              </w:rPr>
            </w:pPr>
            <w:r w:rsidRPr="00944075">
              <w:rPr>
                <w:color w:val="000000" w:themeColor="text1"/>
                <w:sz w:val="26"/>
                <w:szCs w:val="26"/>
              </w:rPr>
              <w:t>________</w:t>
            </w:r>
            <w:r w:rsidR="00406CA1" w:rsidRPr="00944075">
              <w:rPr>
                <w:b/>
                <w:color w:val="000000" w:themeColor="text1"/>
                <w:sz w:val="25"/>
                <w:szCs w:val="25"/>
              </w:rPr>
              <w:t xml:space="preserve"> </w:t>
            </w:r>
            <w:proofErr w:type="spellStart"/>
            <w:r w:rsidR="00406CA1" w:rsidRPr="00944075">
              <w:rPr>
                <w:b/>
                <w:color w:val="000000" w:themeColor="text1"/>
                <w:sz w:val="25"/>
                <w:szCs w:val="25"/>
              </w:rPr>
              <w:t>Л.К.Низамова</w:t>
            </w:r>
            <w:proofErr w:type="spellEnd"/>
          </w:p>
          <w:p w:rsidR="00DF2C11" w:rsidRPr="00944075" w:rsidRDefault="00DF2C11" w:rsidP="00243C94">
            <w:pPr>
              <w:pStyle w:val="a7"/>
              <w:jc w:val="both"/>
              <w:rPr>
                <w:color w:val="000000" w:themeColor="text1"/>
                <w:sz w:val="26"/>
                <w:szCs w:val="26"/>
              </w:rPr>
            </w:pPr>
          </w:p>
          <w:p w:rsidR="00DF2C11" w:rsidRPr="00944075" w:rsidRDefault="00DF2C11" w:rsidP="00243C94">
            <w:pPr>
              <w:pStyle w:val="a7"/>
              <w:jc w:val="both"/>
              <w:rPr>
                <w:color w:val="000000" w:themeColor="text1"/>
                <w:sz w:val="26"/>
                <w:szCs w:val="26"/>
              </w:rPr>
            </w:pPr>
            <w:r w:rsidRPr="00944075">
              <w:rPr>
                <w:color w:val="000000" w:themeColor="text1"/>
                <w:sz w:val="26"/>
                <w:szCs w:val="26"/>
              </w:rPr>
              <w:t>«   »  __________   2026 г.</w:t>
            </w:r>
          </w:p>
          <w:p w:rsidR="00DF2C11" w:rsidRPr="00944075" w:rsidRDefault="00DF2C11" w:rsidP="00243C94">
            <w:pPr>
              <w:pStyle w:val="a7"/>
              <w:jc w:val="both"/>
              <w:rPr>
                <w:color w:val="000000" w:themeColor="text1"/>
                <w:sz w:val="26"/>
                <w:szCs w:val="26"/>
              </w:rPr>
            </w:pPr>
          </w:p>
        </w:tc>
      </w:tr>
    </w:tbl>
    <w:p w:rsidR="00DF2C11" w:rsidRPr="00944075" w:rsidRDefault="00DF2C11" w:rsidP="00DF2C11">
      <w:pPr>
        <w:pStyle w:val="a7"/>
        <w:jc w:val="both"/>
        <w:rPr>
          <w:color w:val="000000" w:themeColor="text1"/>
          <w:sz w:val="26"/>
          <w:szCs w:val="26"/>
        </w:rPr>
      </w:pPr>
    </w:p>
    <w:p w:rsidR="00DF2C11" w:rsidRPr="00944075" w:rsidRDefault="00DF2C11" w:rsidP="00DF2C11">
      <w:pPr>
        <w:pStyle w:val="a7"/>
        <w:jc w:val="both"/>
        <w:rPr>
          <w:color w:val="000000" w:themeColor="text1"/>
          <w:sz w:val="26"/>
          <w:szCs w:val="26"/>
        </w:rPr>
      </w:pPr>
    </w:p>
    <w:p w:rsidR="00DF2C11" w:rsidRPr="00944075" w:rsidRDefault="00DF2C11" w:rsidP="00DF2C11">
      <w:pPr>
        <w:pStyle w:val="a7"/>
        <w:jc w:val="both"/>
        <w:rPr>
          <w:color w:val="000000" w:themeColor="text1"/>
          <w:sz w:val="26"/>
          <w:szCs w:val="26"/>
        </w:rPr>
      </w:pPr>
      <w:r w:rsidRPr="00944075">
        <w:rPr>
          <w:color w:val="000000" w:themeColor="text1"/>
          <w:sz w:val="26"/>
          <w:szCs w:val="26"/>
        </w:rPr>
        <w:t>Принято на собрании трудового коллектива</w:t>
      </w:r>
    </w:p>
    <w:p w:rsidR="00DF2C11" w:rsidRPr="00944075" w:rsidRDefault="00DF2C11" w:rsidP="00DF2C11">
      <w:pPr>
        <w:pStyle w:val="a7"/>
        <w:jc w:val="both"/>
        <w:rPr>
          <w:color w:val="000000" w:themeColor="text1"/>
          <w:sz w:val="26"/>
          <w:szCs w:val="26"/>
        </w:rPr>
      </w:pPr>
      <w:r w:rsidRPr="00944075">
        <w:rPr>
          <w:color w:val="000000" w:themeColor="text1"/>
          <w:sz w:val="26"/>
          <w:szCs w:val="26"/>
        </w:rPr>
        <w:t xml:space="preserve">Председатель собрания – </w:t>
      </w:r>
      <w:proofErr w:type="spellStart"/>
      <w:r w:rsidR="00406CA1" w:rsidRPr="00944075">
        <w:rPr>
          <w:color w:val="000000" w:themeColor="text1"/>
          <w:sz w:val="26"/>
          <w:szCs w:val="26"/>
        </w:rPr>
        <w:t>Галиакберова</w:t>
      </w:r>
      <w:proofErr w:type="spellEnd"/>
      <w:r w:rsidR="00406CA1" w:rsidRPr="00944075">
        <w:rPr>
          <w:color w:val="000000" w:themeColor="text1"/>
          <w:sz w:val="26"/>
          <w:szCs w:val="26"/>
        </w:rPr>
        <w:t xml:space="preserve"> И.М.</w:t>
      </w:r>
    </w:p>
    <w:p w:rsidR="00DF2C11" w:rsidRPr="00944075" w:rsidRDefault="00DF2C11" w:rsidP="00DF2C11">
      <w:pPr>
        <w:pStyle w:val="a7"/>
        <w:jc w:val="both"/>
        <w:rPr>
          <w:color w:val="000000" w:themeColor="text1"/>
          <w:sz w:val="26"/>
          <w:szCs w:val="26"/>
        </w:rPr>
      </w:pPr>
      <w:r w:rsidRPr="00944075">
        <w:rPr>
          <w:color w:val="000000" w:themeColor="text1"/>
          <w:sz w:val="26"/>
          <w:szCs w:val="26"/>
        </w:rPr>
        <w:t xml:space="preserve">      </w:t>
      </w:r>
    </w:p>
    <w:p w:rsidR="00DF2C11" w:rsidRPr="00AE3A29" w:rsidRDefault="00DF2C11" w:rsidP="00DF2C11">
      <w:pPr>
        <w:pStyle w:val="a7"/>
        <w:jc w:val="both"/>
        <w:rPr>
          <w:sz w:val="26"/>
          <w:szCs w:val="26"/>
        </w:rPr>
      </w:pPr>
      <w:r w:rsidRPr="00AE3A29">
        <w:rPr>
          <w:sz w:val="26"/>
          <w:szCs w:val="26"/>
        </w:rPr>
        <w:t xml:space="preserve">    ___________</w:t>
      </w:r>
      <w:r w:rsidRPr="00AE3A29">
        <w:rPr>
          <w:sz w:val="26"/>
          <w:szCs w:val="26"/>
        </w:rPr>
        <w:tab/>
      </w:r>
      <w:r w:rsidRPr="00AE3A29">
        <w:rPr>
          <w:sz w:val="26"/>
          <w:szCs w:val="26"/>
        </w:rPr>
        <w:tab/>
      </w:r>
      <w:r w:rsidRPr="00AE3A29">
        <w:rPr>
          <w:sz w:val="26"/>
          <w:szCs w:val="26"/>
        </w:rPr>
        <w:tab/>
      </w:r>
      <w:r w:rsidRPr="00AE3A29">
        <w:rPr>
          <w:sz w:val="26"/>
          <w:szCs w:val="26"/>
        </w:rPr>
        <w:tab/>
        <w:t xml:space="preserve">          ____________</w:t>
      </w:r>
    </w:p>
    <w:p w:rsidR="00DF2C11" w:rsidRPr="00AE3A29" w:rsidRDefault="00DF2C11" w:rsidP="00DF2C11">
      <w:pPr>
        <w:pStyle w:val="a7"/>
        <w:jc w:val="both"/>
        <w:rPr>
          <w:rFonts w:eastAsia="Times New Roman"/>
          <w:color w:val="000000"/>
          <w:sz w:val="26"/>
          <w:szCs w:val="26"/>
          <w:lang w:eastAsia="ru-RU"/>
        </w:rPr>
      </w:pPr>
      <w:r w:rsidRPr="00AE3A29">
        <w:rPr>
          <w:rFonts w:eastAsia="Times New Roman"/>
          <w:color w:val="000000"/>
          <w:sz w:val="26"/>
          <w:szCs w:val="26"/>
          <w:lang w:eastAsia="ru-RU"/>
        </w:rPr>
        <w:t>(дата)</w:t>
      </w:r>
      <w:r w:rsidRPr="00AE3A29">
        <w:rPr>
          <w:rFonts w:eastAsia="Times New Roman"/>
          <w:color w:val="000000"/>
          <w:sz w:val="26"/>
          <w:szCs w:val="26"/>
          <w:lang w:eastAsia="ru-RU"/>
        </w:rPr>
        <w:tab/>
      </w:r>
      <w:r w:rsidRPr="00AE3A29">
        <w:rPr>
          <w:rFonts w:eastAsia="Times New Roman"/>
          <w:color w:val="000000"/>
          <w:sz w:val="26"/>
          <w:szCs w:val="26"/>
          <w:lang w:eastAsia="ru-RU"/>
        </w:rPr>
        <w:tab/>
      </w:r>
      <w:r w:rsidRPr="00AE3A29">
        <w:rPr>
          <w:rFonts w:eastAsia="Times New Roman"/>
          <w:color w:val="000000"/>
          <w:sz w:val="26"/>
          <w:szCs w:val="26"/>
          <w:lang w:eastAsia="ru-RU"/>
        </w:rPr>
        <w:tab/>
      </w:r>
      <w:r w:rsidRPr="00AE3A29">
        <w:rPr>
          <w:rFonts w:eastAsia="Times New Roman"/>
          <w:color w:val="000000"/>
          <w:sz w:val="26"/>
          <w:szCs w:val="26"/>
          <w:lang w:eastAsia="ru-RU"/>
        </w:rPr>
        <w:tab/>
      </w:r>
      <w:r w:rsidRPr="00AE3A29">
        <w:rPr>
          <w:rFonts w:eastAsia="Times New Roman"/>
          <w:color w:val="000000"/>
          <w:sz w:val="26"/>
          <w:szCs w:val="26"/>
          <w:lang w:eastAsia="ru-RU"/>
        </w:rPr>
        <w:tab/>
      </w:r>
      <w:r w:rsidRPr="00AE3A29">
        <w:rPr>
          <w:rFonts w:eastAsia="Times New Roman"/>
          <w:color w:val="000000"/>
          <w:sz w:val="26"/>
          <w:szCs w:val="26"/>
          <w:lang w:eastAsia="ru-RU"/>
        </w:rPr>
        <w:tab/>
        <w:t>(подпись)</w:t>
      </w:r>
    </w:p>
    <w:p w:rsidR="00DF2C11" w:rsidRDefault="00DF2C11" w:rsidP="00C2457C">
      <w:pPr>
        <w:spacing w:line="276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</w:pPr>
    </w:p>
    <w:p w:rsidR="00DF2C11" w:rsidRDefault="00DF2C11" w:rsidP="00C2457C">
      <w:pPr>
        <w:spacing w:line="276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</w:pPr>
    </w:p>
    <w:p w:rsidR="00DF2C11" w:rsidRDefault="00DF2C11" w:rsidP="00C2457C">
      <w:pPr>
        <w:spacing w:line="276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</w:pPr>
    </w:p>
    <w:p w:rsidR="00DF2C11" w:rsidRDefault="00DF2C11" w:rsidP="00C2457C">
      <w:pPr>
        <w:spacing w:line="276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</w:pPr>
    </w:p>
    <w:p w:rsidR="00DF2C11" w:rsidRDefault="00DF2C11" w:rsidP="00C2457C">
      <w:pPr>
        <w:spacing w:line="276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</w:pPr>
    </w:p>
    <w:p w:rsidR="00DF2C11" w:rsidRDefault="00DF2C11" w:rsidP="00C2457C">
      <w:pPr>
        <w:spacing w:line="276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</w:pPr>
    </w:p>
    <w:p w:rsidR="00C2457C" w:rsidRPr="00A02617" w:rsidRDefault="00C2457C" w:rsidP="00B75203">
      <w:pPr>
        <w:jc w:val="both"/>
        <w:rPr>
          <w:rFonts w:ascii="Times New Roman" w:hAnsi="Times New Roman" w:cs="Times New Roman"/>
          <w:b/>
          <w:sz w:val="25"/>
          <w:szCs w:val="25"/>
        </w:rPr>
      </w:pPr>
    </w:p>
    <w:sectPr w:rsidR="00C2457C" w:rsidRPr="00A02617" w:rsidSect="001F29D4">
      <w:pgSz w:w="11909" w:h="16834"/>
      <w:pgMar w:top="360" w:right="725" w:bottom="567" w:left="605" w:header="720" w:footer="720" w:gutter="0"/>
      <w:cols w:space="6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64F4" w:rsidRDefault="00A864F4" w:rsidP="00307561">
      <w:r>
        <w:separator/>
      </w:r>
    </w:p>
  </w:endnote>
  <w:endnote w:type="continuationSeparator" w:id="0">
    <w:p w:rsidR="00A864F4" w:rsidRDefault="00A864F4" w:rsidP="003075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64F4" w:rsidRDefault="00A864F4" w:rsidP="00307561">
      <w:r>
        <w:separator/>
      </w:r>
    </w:p>
  </w:footnote>
  <w:footnote w:type="continuationSeparator" w:id="0">
    <w:p w:rsidR="00A864F4" w:rsidRDefault="00A864F4" w:rsidP="003075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79E6F13C"/>
    <w:lvl w:ilvl="0">
      <w:numFmt w:val="bullet"/>
      <w:lvlText w:val="*"/>
      <w:lvlJc w:val="left"/>
    </w:lvl>
  </w:abstractNum>
  <w:abstractNum w:abstractNumId="1">
    <w:nsid w:val="12A03EA8"/>
    <w:multiLevelType w:val="hybridMultilevel"/>
    <w:tmpl w:val="C4B49F4C"/>
    <w:lvl w:ilvl="0" w:tplc="80C447CA">
      <w:start w:val="65535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1F20392B"/>
    <w:multiLevelType w:val="singleLevel"/>
    <w:tmpl w:val="BD32DAFE"/>
    <w:lvl w:ilvl="0">
      <w:start w:val="1"/>
      <w:numFmt w:val="decimal"/>
      <w:lvlText w:val="%1."/>
      <w:legacy w:legacy="1" w:legacySpace="0" w:legacyIndent="403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3">
    <w:nsid w:val="2BCE2E84"/>
    <w:multiLevelType w:val="hybridMultilevel"/>
    <w:tmpl w:val="162284EC"/>
    <w:lvl w:ilvl="0" w:tplc="04190001">
      <w:start w:val="1"/>
      <w:numFmt w:val="bullet"/>
      <w:lvlText w:val=""/>
      <w:lvlJc w:val="left"/>
      <w:pPr>
        <w:ind w:left="138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9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40" w:hanging="360"/>
      </w:pPr>
      <w:rPr>
        <w:rFonts w:ascii="Wingdings" w:hAnsi="Wingdings" w:cs="Wingdings" w:hint="default"/>
      </w:rPr>
    </w:lvl>
  </w:abstractNum>
  <w:abstractNum w:abstractNumId="4">
    <w:nsid w:val="31792D04"/>
    <w:multiLevelType w:val="hybridMultilevel"/>
    <w:tmpl w:val="3F08805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404D030C"/>
    <w:multiLevelType w:val="hybridMultilevel"/>
    <w:tmpl w:val="E89A0DBA"/>
    <w:lvl w:ilvl="0" w:tplc="6C7659E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>
    <w:nsid w:val="77392938"/>
    <w:multiLevelType w:val="singleLevel"/>
    <w:tmpl w:val="0CBE4DF8"/>
    <w:lvl w:ilvl="0">
      <w:start w:val="3"/>
      <w:numFmt w:val="decimal"/>
      <w:lvlText w:val="%1."/>
      <w:legacy w:legacy="1" w:legacySpace="0" w:legacyIndent="418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288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168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-"/>
        <w:legacy w:legacy="1" w:legacySpace="0" w:legacyIndent="173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0"/>
    <w:lvlOverride w:ilvl="0">
      <w:lvl w:ilvl="0">
        <w:start w:val="65535"/>
        <w:numFmt w:val="bullet"/>
        <w:lvlText w:val="-"/>
        <w:legacy w:legacy="1" w:legacySpace="0" w:legacyIndent="164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0"/>
    <w:lvlOverride w:ilvl="0">
      <w:lvl w:ilvl="0">
        <w:start w:val="65535"/>
        <w:numFmt w:val="bullet"/>
        <w:lvlText w:val="-"/>
        <w:legacy w:legacy="1" w:legacySpace="0" w:legacyIndent="212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2"/>
    <w:lvlOverride w:ilvl="0">
      <w:startOverride w:val="1"/>
    </w:lvlOverride>
  </w:num>
  <w:num w:numId="7">
    <w:abstractNumId w:val="6"/>
    <w:lvlOverride w:ilvl="0">
      <w:startOverride w:val="3"/>
    </w:lvlOverride>
  </w:num>
  <w:num w:numId="8">
    <w:abstractNumId w:val="3"/>
  </w:num>
  <w:num w:numId="9">
    <w:abstractNumId w:val="5"/>
  </w:num>
  <w:num w:numId="10">
    <w:abstractNumId w:val="1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6F20"/>
    <w:rsid w:val="00011A27"/>
    <w:rsid w:val="00025991"/>
    <w:rsid w:val="0003031F"/>
    <w:rsid w:val="00043E17"/>
    <w:rsid w:val="00047E91"/>
    <w:rsid w:val="00051F12"/>
    <w:rsid w:val="000634CA"/>
    <w:rsid w:val="00066E4B"/>
    <w:rsid w:val="00070F13"/>
    <w:rsid w:val="000A73FC"/>
    <w:rsid w:val="000C359D"/>
    <w:rsid w:val="000D14FF"/>
    <w:rsid w:val="000D2344"/>
    <w:rsid w:val="000F283E"/>
    <w:rsid w:val="000F4CBE"/>
    <w:rsid w:val="000F6E43"/>
    <w:rsid w:val="000F7678"/>
    <w:rsid w:val="00142482"/>
    <w:rsid w:val="001447D2"/>
    <w:rsid w:val="00196BCF"/>
    <w:rsid w:val="001A3161"/>
    <w:rsid w:val="001C6692"/>
    <w:rsid w:val="001D3FC6"/>
    <w:rsid w:val="001F29D4"/>
    <w:rsid w:val="001F3AC1"/>
    <w:rsid w:val="002211A5"/>
    <w:rsid w:val="00254657"/>
    <w:rsid w:val="002A26C5"/>
    <w:rsid w:val="002C1186"/>
    <w:rsid w:val="002C17E9"/>
    <w:rsid w:val="002C1FD5"/>
    <w:rsid w:val="002E0822"/>
    <w:rsid w:val="002E6186"/>
    <w:rsid w:val="003038E8"/>
    <w:rsid w:val="003055B4"/>
    <w:rsid w:val="00307561"/>
    <w:rsid w:val="003121FA"/>
    <w:rsid w:val="00333F60"/>
    <w:rsid w:val="003359A5"/>
    <w:rsid w:val="00345FBC"/>
    <w:rsid w:val="00345FE5"/>
    <w:rsid w:val="00350408"/>
    <w:rsid w:val="003B2EE3"/>
    <w:rsid w:val="003D1FC5"/>
    <w:rsid w:val="003F4825"/>
    <w:rsid w:val="0040085A"/>
    <w:rsid w:val="00406CA1"/>
    <w:rsid w:val="0048791B"/>
    <w:rsid w:val="00492B10"/>
    <w:rsid w:val="004B5CBA"/>
    <w:rsid w:val="004B65E9"/>
    <w:rsid w:val="004C439D"/>
    <w:rsid w:val="004C6959"/>
    <w:rsid w:val="00506EB5"/>
    <w:rsid w:val="005257B5"/>
    <w:rsid w:val="005622B1"/>
    <w:rsid w:val="00567937"/>
    <w:rsid w:val="00571437"/>
    <w:rsid w:val="00590780"/>
    <w:rsid w:val="005C1FFA"/>
    <w:rsid w:val="005F358F"/>
    <w:rsid w:val="00600D11"/>
    <w:rsid w:val="00603656"/>
    <w:rsid w:val="00644AF5"/>
    <w:rsid w:val="0064689F"/>
    <w:rsid w:val="006568AB"/>
    <w:rsid w:val="00663E0B"/>
    <w:rsid w:val="006676AD"/>
    <w:rsid w:val="00693D52"/>
    <w:rsid w:val="006A0F8E"/>
    <w:rsid w:val="006C1A02"/>
    <w:rsid w:val="006D18AA"/>
    <w:rsid w:val="006D244F"/>
    <w:rsid w:val="007051DB"/>
    <w:rsid w:val="00741DDB"/>
    <w:rsid w:val="00742F97"/>
    <w:rsid w:val="00771221"/>
    <w:rsid w:val="0077782B"/>
    <w:rsid w:val="00783782"/>
    <w:rsid w:val="007A41AC"/>
    <w:rsid w:val="007C5EB8"/>
    <w:rsid w:val="007C75E0"/>
    <w:rsid w:val="007F1D80"/>
    <w:rsid w:val="00803F9C"/>
    <w:rsid w:val="00837498"/>
    <w:rsid w:val="008E06FA"/>
    <w:rsid w:val="008E121D"/>
    <w:rsid w:val="009070D4"/>
    <w:rsid w:val="0091216F"/>
    <w:rsid w:val="00915C18"/>
    <w:rsid w:val="00933A1D"/>
    <w:rsid w:val="00944075"/>
    <w:rsid w:val="00957BE9"/>
    <w:rsid w:val="009C2C0D"/>
    <w:rsid w:val="009E2714"/>
    <w:rsid w:val="009F03A4"/>
    <w:rsid w:val="009F398E"/>
    <w:rsid w:val="00A02617"/>
    <w:rsid w:val="00A06F20"/>
    <w:rsid w:val="00A24369"/>
    <w:rsid w:val="00A4546D"/>
    <w:rsid w:val="00A6608E"/>
    <w:rsid w:val="00A67D2E"/>
    <w:rsid w:val="00A8095E"/>
    <w:rsid w:val="00A8368B"/>
    <w:rsid w:val="00A864F4"/>
    <w:rsid w:val="00A87F0E"/>
    <w:rsid w:val="00AA1943"/>
    <w:rsid w:val="00AB0671"/>
    <w:rsid w:val="00AD0988"/>
    <w:rsid w:val="00B115ED"/>
    <w:rsid w:val="00B31A41"/>
    <w:rsid w:val="00B75203"/>
    <w:rsid w:val="00B83F2B"/>
    <w:rsid w:val="00B871D3"/>
    <w:rsid w:val="00B9685D"/>
    <w:rsid w:val="00BA6876"/>
    <w:rsid w:val="00BB63BE"/>
    <w:rsid w:val="00BE53D2"/>
    <w:rsid w:val="00C235C2"/>
    <w:rsid w:val="00C2457C"/>
    <w:rsid w:val="00C30C09"/>
    <w:rsid w:val="00C54B83"/>
    <w:rsid w:val="00C55633"/>
    <w:rsid w:val="00C75E19"/>
    <w:rsid w:val="00CB4593"/>
    <w:rsid w:val="00D0279F"/>
    <w:rsid w:val="00D05ADF"/>
    <w:rsid w:val="00D07843"/>
    <w:rsid w:val="00D10D2B"/>
    <w:rsid w:val="00D134F5"/>
    <w:rsid w:val="00D54E84"/>
    <w:rsid w:val="00D7391B"/>
    <w:rsid w:val="00D846E4"/>
    <w:rsid w:val="00DF23F1"/>
    <w:rsid w:val="00DF2C11"/>
    <w:rsid w:val="00E01A25"/>
    <w:rsid w:val="00E24B42"/>
    <w:rsid w:val="00E81E82"/>
    <w:rsid w:val="00EE0B2A"/>
    <w:rsid w:val="00EF3F84"/>
    <w:rsid w:val="00F33D31"/>
    <w:rsid w:val="00F420AB"/>
    <w:rsid w:val="00F4243B"/>
    <w:rsid w:val="00F62D73"/>
    <w:rsid w:val="00F65E21"/>
    <w:rsid w:val="00F728C4"/>
    <w:rsid w:val="00F818FC"/>
    <w:rsid w:val="00FE2E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1E82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styleId="1">
    <w:name w:val="heading 1"/>
    <w:basedOn w:val="a"/>
    <w:next w:val="a"/>
    <w:link w:val="10"/>
    <w:uiPriority w:val="99"/>
    <w:qFormat/>
    <w:rsid w:val="00D846E4"/>
    <w:pPr>
      <w:spacing w:before="108" w:after="108"/>
      <w:jc w:val="center"/>
      <w:outlineLvl w:val="0"/>
    </w:pPr>
    <w:rPr>
      <w:rFonts w:eastAsia="Times New Roman"/>
      <w:b/>
      <w:bCs/>
      <w:color w:val="26282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051F12"/>
    <w:pPr>
      <w:widowControl/>
      <w:autoSpaceDE/>
      <w:autoSpaceDN/>
      <w:adjustRightInd/>
      <w:ind w:firstLine="851"/>
      <w:jc w:val="both"/>
    </w:pPr>
    <w:rPr>
      <w:rFonts w:ascii="Times New Roman" w:eastAsia="Times New Roman" w:hAnsi="Times New Roman" w:cs="Times New Roman"/>
      <w:w w:val="90"/>
      <w:sz w:val="32"/>
    </w:rPr>
  </w:style>
  <w:style w:type="character" w:customStyle="1" w:styleId="a4">
    <w:name w:val="Основной текст с отступом Знак"/>
    <w:basedOn w:val="a0"/>
    <w:link w:val="a3"/>
    <w:rsid w:val="00051F12"/>
    <w:rPr>
      <w:rFonts w:ascii="Times New Roman" w:eastAsia="Times New Roman" w:hAnsi="Times New Roman" w:cs="Times New Roman"/>
      <w:w w:val="90"/>
      <w:sz w:val="32"/>
      <w:szCs w:val="20"/>
      <w:effect w:val="none"/>
    </w:rPr>
  </w:style>
  <w:style w:type="paragraph" w:styleId="a5">
    <w:name w:val="Balloon Text"/>
    <w:basedOn w:val="a"/>
    <w:link w:val="a6"/>
    <w:uiPriority w:val="99"/>
    <w:semiHidden/>
    <w:unhideWhenUsed/>
    <w:rsid w:val="00C235C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235C2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9"/>
    <w:rsid w:val="00D846E4"/>
    <w:rPr>
      <w:rFonts w:ascii="Arial" w:eastAsia="Times New Roman" w:hAnsi="Arial" w:cs="Arial"/>
      <w:b/>
      <w:bCs/>
      <w:color w:val="26282F"/>
      <w:sz w:val="26"/>
      <w:szCs w:val="26"/>
    </w:rPr>
  </w:style>
  <w:style w:type="paragraph" w:styleId="a7">
    <w:name w:val="No Spacing"/>
    <w:link w:val="a8"/>
    <w:uiPriority w:val="1"/>
    <w:qFormat/>
    <w:rsid w:val="00D846E4"/>
    <w:pPr>
      <w:spacing w:after="0" w:line="240" w:lineRule="auto"/>
    </w:pPr>
    <w:rPr>
      <w:rFonts w:ascii="Times New Roman" w:eastAsia="Calibri" w:hAnsi="Times New Roman" w:cs="Times New Roman"/>
      <w:sz w:val="28"/>
      <w:szCs w:val="28"/>
      <w:lang w:eastAsia="en-US"/>
    </w:rPr>
  </w:style>
  <w:style w:type="paragraph" w:customStyle="1" w:styleId="ConsPlusNormal">
    <w:name w:val="ConsPlusNormal"/>
    <w:rsid w:val="00D846E4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styleId="a9">
    <w:name w:val="List Paragraph"/>
    <w:basedOn w:val="a"/>
    <w:uiPriority w:val="34"/>
    <w:qFormat/>
    <w:rsid w:val="00D846E4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  <w:lang w:eastAsia="en-US"/>
    </w:rPr>
  </w:style>
  <w:style w:type="character" w:customStyle="1" w:styleId="aa">
    <w:name w:val="Гипертекстовая ссылка"/>
    <w:basedOn w:val="a0"/>
    <w:uiPriority w:val="99"/>
    <w:rsid w:val="00D846E4"/>
    <w:rPr>
      <w:color w:val="106BBE"/>
    </w:rPr>
  </w:style>
  <w:style w:type="character" w:styleId="ab">
    <w:name w:val="line number"/>
    <w:basedOn w:val="a0"/>
    <w:uiPriority w:val="99"/>
    <w:semiHidden/>
    <w:unhideWhenUsed/>
    <w:rsid w:val="00307561"/>
  </w:style>
  <w:style w:type="paragraph" w:styleId="ac">
    <w:name w:val="header"/>
    <w:basedOn w:val="a"/>
    <w:link w:val="ad"/>
    <w:uiPriority w:val="99"/>
    <w:unhideWhenUsed/>
    <w:rsid w:val="00307561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307561"/>
    <w:rPr>
      <w:rFonts w:ascii="Arial" w:hAnsi="Arial" w:cs="Arial"/>
      <w:sz w:val="20"/>
      <w:szCs w:val="20"/>
    </w:rPr>
  </w:style>
  <w:style w:type="paragraph" w:styleId="ae">
    <w:name w:val="footer"/>
    <w:basedOn w:val="a"/>
    <w:link w:val="af"/>
    <w:uiPriority w:val="99"/>
    <w:unhideWhenUsed/>
    <w:rsid w:val="00307561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307561"/>
    <w:rPr>
      <w:rFonts w:ascii="Arial" w:hAnsi="Arial" w:cs="Arial"/>
      <w:sz w:val="20"/>
      <w:szCs w:val="20"/>
    </w:rPr>
  </w:style>
  <w:style w:type="character" w:customStyle="1" w:styleId="2">
    <w:name w:val="Основной текст (2)_"/>
    <w:basedOn w:val="a0"/>
    <w:link w:val="20"/>
    <w:rsid w:val="00A67D2E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21">
    <w:name w:val="Заголовок №2_"/>
    <w:basedOn w:val="a0"/>
    <w:link w:val="22"/>
    <w:rsid w:val="00A67D2E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af0">
    <w:name w:val="Основной текст_"/>
    <w:basedOn w:val="a0"/>
    <w:link w:val="3"/>
    <w:rsid w:val="00A67D2E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23">
    <w:name w:val="Заголовок №2 + Не полужирный"/>
    <w:basedOn w:val="21"/>
    <w:rsid w:val="00A67D2E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A67D2E"/>
    <w:pPr>
      <w:widowControl/>
      <w:shd w:val="clear" w:color="auto" w:fill="FFFFFF"/>
      <w:autoSpaceDE/>
      <w:autoSpaceDN/>
      <w:adjustRightInd/>
      <w:spacing w:line="328" w:lineRule="exact"/>
      <w:jc w:val="center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2">
    <w:name w:val="Заголовок №2"/>
    <w:basedOn w:val="a"/>
    <w:link w:val="21"/>
    <w:rsid w:val="00A67D2E"/>
    <w:pPr>
      <w:widowControl/>
      <w:shd w:val="clear" w:color="auto" w:fill="FFFFFF"/>
      <w:autoSpaceDE/>
      <w:autoSpaceDN/>
      <w:adjustRightInd/>
      <w:spacing w:after="300" w:line="0" w:lineRule="atLeast"/>
      <w:jc w:val="center"/>
      <w:outlineLvl w:val="1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">
    <w:name w:val="Основной текст3"/>
    <w:basedOn w:val="a"/>
    <w:link w:val="af0"/>
    <w:rsid w:val="00A67D2E"/>
    <w:pPr>
      <w:widowControl/>
      <w:shd w:val="clear" w:color="auto" w:fill="FFFFFF"/>
      <w:autoSpaceDE/>
      <w:autoSpaceDN/>
      <w:adjustRightInd/>
      <w:spacing w:before="300" w:after="480" w:line="317" w:lineRule="exact"/>
      <w:jc w:val="both"/>
    </w:pPr>
    <w:rPr>
      <w:rFonts w:ascii="Times New Roman" w:eastAsia="Times New Roman" w:hAnsi="Times New Roman" w:cs="Times New Roman"/>
      <w:sz w:val="26"/>
      <w:szCs w:val="26"/>
    </w:rPr>
  </w:style>
  <w:style w:type="table" w:styleId="af1">
    <w:name w:val="Table Grid"/>
    <w:basedOn w:val="a1"/>
    <w:uiPriority w:val="59"/>
    <w:rsid w:val="00D134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Hyperlink"/>
    <w:basedOn w:val="a0"/>
    <w:uiPriority w:val="99"/>
    <w:unhideWhenUsed/>
    <w:rsid w:val="00043E17"/>
    <w:rPr>
      <w:color w:val="0000FF" w:themeColor="hyperlink"/>
      <w:u w:val="single"/>
    </w:rPr>
  </w:style>
  <w:style w:type="character" w:customStyle="1" w:styleId="a8">
    <w:name w:val="Без интервала Знак"/>
    <w:link w:val="a7"/>
    <w:locked/>
    <w:rsid w:val="009C2C0D"/>
    <w:rPr>
      <w:rFonts w:ascii="Times New Roman" w:eastAsia="Calibri" w:hAnsi="Times New Roman" w:cs="Times New Roman"/>
      <w:sz w:val="28"/>
      <w:szCs w:val="28"/>
      <w:lang w:eastAsia="en-US"/>
    </w:rPr>
  </w:style>
  <w:style w:type="paragraph" w:styleId="30">
    <w:name w:val="Body Text 3"/>
    <w:basedOn w:val="a"/>
    <w:link w:val="31"/>
    <w:uiPriority w:val="99"/>
    <w:unhideWhenUsed/>
    <w:rsid w:val="00803F9C"/>
    <w:pPr>
      <w:spacing w:after="120"/>
    </w:pPr>
    <w:rPr>
      <w:sz w:val="16"/>
      <w:szCs w:val="16"/>
    </w:rPr>
  </w:style>
  <w:style w:type="character" w:customStyle="1" w:styleId="31">
    <w:name w:val="Основной текст 3 Знак"/>
    <w:basedOn w:val="a0"/>
    <w:link w:val="30"/>
    <w:uiPriority w:val="99"/>
    <w:rsid w:val="00803F9C"/>
    <w:rPr>
      <w:rFonts w:ascii="Arial" w:hAnsi="Arial" w:cs="Arial"/>
      <w:sz w:val="16"/>
      <w:szCs w:val="16"/>
    </w:rPr>
  </w:style>
  <w:style w:type="paragraph" w:styleId="af3">
    <w:name w:val="Plain Text"/>
    <w:basedOn w:val="a"/>
    <w:link w:val="af4"/>
    <w:rsid w:val="00F65E21"/>
    <w:pPr>
      <w:widowControl/>
      <w:autoSpaceDE/>
      <w:autoSpaceDN/>
      <w:adjustRightInd/>
    </w:pPr>
    <w:rPr>
      <w:rFonts w:ascii="Courier New" w:eastAsia="Times New Roman" w:hAnsi="Courier New" w:cs="Times New Roman"/>
    </w:rPr>
  </w:style>
  <w:style w:type="character" w:customStyle="1" w:styleId="af4">
    <w:name w:val="Текст Знак"/>
    <w:basedOn w:val="a0"/>
    <w:link w:val="af3"/>
    <w:rsid w:val="00F65E21"/>
    <w:rPr>
      <w:rFonts w:ascii="Courier New" w:eastAsia="Times New Roman" w:hAnsi="Courier New" w:cs="Times New Roman"/>
      <w:sz w:val="20"/>
      <w:szCs w:val="20"/>
    </w:rPr>
  </w:style>
  <w:style w:type="paragraph" w:customStyle="1" w:styleId="Pa9">
    <w:name w:val="Pa9"/>
    <w:basedOn w:val="a"/>
    <w:next w:val="a"/>
    <w:uiPriority w:val="99"/>
    <w:rsid w:val="00600D11"/>
    <w:pPr>
      <w:widowControl/>
      <w:spacing w:line="241" w:lineRule="atLeast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A10">
    <w:name w:val="A1"/>
    <w:uiPriority w:val="99"/>
    <w:rsid w:val="00600D11"/>
    <w:rPr>
      <w:b/>
      <w:bCs/>
      <w:color w:val="000000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1E82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styleId="1">
    <w:name w:val="heading 1"/>
    <w:basedOn w:val="a"/>
    <w:next w:val="a"/>
    <w:link w:val="10"/>
    <w:uiPriority w:val="99"/>
    <w:qFormat/>
    <w:rsid w:val="00D846E4"/>
    <w:pPr>
      <w:spacing w:before="108" w:after="108"/>
      <w:jc w:val="center"/>
      <w:outlineLvl w:val="0"/>
    </w:pPr>
    <w:rPr>
      <w:rFonts w:eastAsia="Times New Roman"/>
      <w:b/>
      <w:bCs/>
      <w:color w:val="26282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051F12"/>
    <w:pPr>
      <w:widowControl/>
      <w:autoSpaceDE/>
      <w:autoSpaceDN/>
      <w:adjustRightInd/>
      <w:ind w:firstLine="851"/>
      <w:jc w:val="both"/>
    </w:pPr>
    <w:rPr>
      <w:rFonts w:ascii="Times New Roman" w:eastAsia="Times New Roman" w:hAnsi="Times New Roman" w:cs="Times New Roman"/>
      <w:w w:val="90"/>
      <w:sz w:val="32"/>
    </w:rPr>
  </w:style>
  <w:style w:type="character" w:customStyle="1" w:styleId="a4">
    <w:name w:val="Основной текст с отступом Знак"/>
    <w:basedOn w:val="a0"/>
    <w:link w:val="a3"/>
    <w:rsid w:val="00051F12"/>
    <w:rPr>
      <w:rFonts w:ascii="Times New Roman" w:eastAsia="Times New Roman" w:hAnsi="Times New Roman" w:cs="Times New Roman"/>
      <w:w w:val="90"/>
      <w:sz w:val="32"/>
      <w:szCs w:val="20"/>
      <w:effect w:val="none"/>
    </w:rPr>
  </w:style>
  <w:style w:type="paragraph" w:styleId="a5">
    <w:name w:val="Balloon Text"/>
    <w:basedOn w:val="a"/>
    <w:link w:val="a6"/>
    <w:uiPriority w:val="99"/>
    <w:semiHidden/>
    <w:unhideWhenUsed/>
    <w:rsid w:val="00C235C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235C2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9"/>
    <w:rsid w:val="00D846E4"/>
    <w:rPr>
      <w:rFonts w:ascii="Arial" w:eastAsia="Times New Roman" w:hAnsi="Arial" w:cs="Arial"/>
      <w:b/>
      <w:bCs/>
      <w:color w:val="26282F"/>
      <w:sz w:val="26"/>
      <w:szCs w:val="26"/>
    </w:rPr>
  </w:style>
  <w:style w:type="paragraph" w:styleId="a7">
    <w:name w:val="No Spacing"/>
    <w:link w:val="a8"/>
    <w:uiPriority w:val="1"/>
    <w:qFormat/>
    <w:rsid w:val="00D846E4"/>
    <w:pPr>
      <w:spacing w:after="0" w:line="240" w:lineRule="auto"/>
    </w:pPr>
    <w:rPr>
      <w:rFonts w:ascii="Times New Roman" w:eastAsia="Calibri" w:hAnsi="Times New Roman" w:cs="Times New Roman"/>
      <w:sz w:val="28"/>
      <w:szCs w:val="28"/>
      <w:lang w:eastAsia="en-US"/>
    </w:rPr>
  </w:style>
  <w:style w:type="paragraph" w:customStyle="1" w:styleId="ConsPlusNormal">
    <w:name w:val="ConsPlusNormal"/>
    <w:rsid w:val="00D846E4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styleId="a9">
    <w:name w:val="List Paragraph"/>
    <w:basedOn w:val="a"/>
    <w:uiPriority w:val="34"/>
    <w:qFormat/>
    <w:rsid w:val="00D846E4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  <w:lang w:eastAsia="en-US"/>
    </w:rPr>
  </w:style>
  <w:style w:type="character" w:customStyle="1" w:styleId="aa">
    <w:name w:val="Гипертекстовая ссылка"/>
    <w:basedOn w:val="a0"/>
    <w:uiPriority w:val="99"/>
    <w:rsid w:val="00D846E4"/>
    <w:rPr>
      <w:color w:val="106BBE"/>
    </w:rPr>
  </w:style>
  <w:style w:type="character" w:styleId="ab">
    <w:name w:val="line number"/>
    <w:basedOn w:val="a0"/>
    <w:uiPriority w:val="99"/>
    <w:semiHidden/>
    <w:unhideWhenUsed/>
    <w:rsid w:val="00307561"/>
  </w:style>
  <w:style w:type="paragraph" w:styleId="ac">
    <w:name w:val="header"/>
    <w:basedOn w:val="a"/>
    <w:link w:val="ad"/>
    <w:uiPriority w:val="99"/>
    <w:unhideWhenUsed/>
    <w:rsid w:val="00307561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307561"/>
    <w:rPr>
      <w:rFonts w:ascii="Arial" w:hAnsi="Arial" w:cs="Arial"/>
      <w:sz w:val="20"/>
      <w:szCs w:val="20"/>
    </w:rPr>
  </w:style>
  <w:style w:type="paragraph" w:styleId="ae">
    <w:name w:val="footer"/>
    <w:basedOn w:val="a"/>
    <w:link w:val="af"/>
    <w:uiPriority w:val="99"/>
    <w:unhideWhenUsed/>
    <w:rsid w:val="00307561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307561"/>
    <w:rPr>
      <w:rFonts w:ascii="Arial" w:hAnsi="Arial" w:cs="Arial"/>
      <w:sz w:val="20"/>
      <w:szCs w:val="20"/>
    </w:rPr>
  </w:style>
  <w:style w:type="character" w:customStyle="1" w:styleId="2">
    <w:name w:val="Основной текст (2)_"/>
    <w:basedOn w:val="a0"/>
    <w:link w:val="20"/>
    <w:rsid w:val="00A67D2E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21">
    <w:name w:val="Заголовок №2_"/>
    <w:basedOn w:val="a0"/>
    <w:link w:val="22"/>
    <w:rsid w:val="00A67D2E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af0">
    <w:name w:val="Основной текст_"/>
    <w:basedOn w:val="a0"/>
    <w:link w:val="3"/>
    <w:rsid w:val="00A67D2E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23">
    <w:name w:val="Заголовок №2 + Не полужирный"/>
    <w:basedOn w:val="21"/>
    <w:rsid w:val="00A67D2E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A67D2E"/>
    <w:pPr>
      <w:widowControl/>
      <w:shd w:val="clear" w:color="auto" w:fill="FFFFFF"/>
      <w:autoSpaceDE/>
      <w:autoSpaceDN/>
      <w:adjustRightInd/>
      <w:spacing w:line="328" w:lineRule="exact"/>
      <w:jc w:val="center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2">
    <w:name w:val="Заголовок №2"/>
    <w:basedOn w:val="a"/>
    <w:link w:val="21"/>
    <w:rsid w:val="00A67D2E"/>
    <w:pPr>
      <w:widowControl/>
      <w:shd w:val="clear" w:color="auto" w:fill="FFFFFF"/>
      <w:autoSpaceDE/>
      <w:autoSpaceDN/>
      <w:adjustRightInd/>
      <w:spacing w:after="300" w:line="0" w:lineRule="atLeast"/>
      <w:jc w:val="center"/>
      <w:outlineLvl w:val="1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">
    <w:name w:val="Основной текст3"/>
    <w:basedOn w:val="a"/>
    <w:link w:val="af0"/>
    <w:rsid w:val="00A67D2E"/>
    <w:pPr>
      <w:widowControl/>
      <w:shd w:val="clear" w:color="auto" w:fill="FFFFFF"/>
      <w:autoSpaceDE/>
      <w:autoSpaceDN/>
      <w:adjustRightInd/>
      <w:spacing w:before="300" w:after="480" w:line="317" w:lineRule="exact"/>
      <w:jc w:val="both"/>
    </w:pPr>
    <w:rPr>
      <w:rFonts w:ascii="Times New Roman" w:eastAsia="Times New Roman" w:hAnsi="Times New Roman" w:cs="Times New Roman"/>
      <w:sz w:val="26"/>
      <w:szCs w:val="26"/>
    </w:rPr>
  </w:style>
  <w:style w:type="table" w:styleId="af1">
    <w:name w:val="Table Grid"/>
    <w:basedOn w:val="a1"/>
    <w:uiPriority w:val="59"/>
    <w:rsid w:val="00D134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Hyperlink"/>
    <w:basedOn w:val="a0"/>
    <w:uiPriority w:val="99"/>
    <w:unhideWhenUsed/>
    <w:rsid w:val="00043E17"/>
    <w:rPr>
      <w:color w:val="0000FF" w:themeColor="hyperlink"/>
      <w:u w:val="single"/>
    </w:rPr>
  </w:style>
  <w:style w:type="character" w:customStyle="1" w:styleId="a8">
    <w:name w:val="Без интервала Знак"/>
    <w:link w:val="a7"/>
    <w:locked/>
    <w:rsid w:val="009C2C0D"/>
    <w:rPr>
      <w:rFonts w:ascii="Times New Roman" w:eastAsia="Calibri" w:hAnsi="Times New Roman" w:cs="Times New Roman"/>
      <w:sz w:val="28"/>
      <w:szCs w:val="28"/>
      <w:lang w:eastAsia="en-US"/>
    </w:rPr>
  </w:style>
  <w:style w:type="paragraph" w:styleId="30">
    <w:name w:val="Body Text 3"/>
    <w:basedOn w:val="a"/>
    <w:link w:val="31"/>
    <w:uiPriority w:val="99"/>
    <w:unhideWhenUsed/>
    <w:rsid w:val="00803F9C"/>
    <w:pPr>
      <w:spacing w:after="120"/>
    </w:pPr>
    <w:rPr>
      <w:sz w:val="16"/>
      <w:szCs w:val="16"/>
    </w:rPr>
  </w:style>
  <w:style w:type="character" w:customStyle="1" w:styleId="31">
    <w:name w:val="Основной текст 3 Знак"/>
    <w:basedOn w:val="a0"/>
    <w:link w:val="30"/>
    <w:uiPriority w:val="99"/>
    <w:rsid w:val="00803F9C"/>
    <w:rPr>
      <w:rFonts w:ascii="Arial" w:hAnsi="Arial" w:cs="Arial"/>
      <w:sz w:val="16"/>
      <w:szCs w:val="16"/>
    </w:rPr>
  </w:style>
  <w:style w:type="paragraph" w:styleId="af3">
    <w:name w:val="Plain Text"/>
    <w:basedOn w:val="a"/>
    <w:link w:val="af4"/>
    <w:rsid w:val="00F65E21"/>
    <w:pPr>
      <w:widowControl/>
      <w:autoSpaceDE/>
      <w:autoSpaceDN/>
      <w:adjustRightInd/>
    </w:pPr>
    <w:rPr>
      <w:rFonts w:ascii="Courier New" w:eastAsia="Times New Roman" w:hAnsi="Courier New" w:cs="Times New Roman"/>
    </w:rPr>
  </w:style>
  <w:style w:type="character" w:customStyle="1" w:styleId="af4">
    <w:name w:val="Текст Знак"/>
    <w:basedOn w:val="a0"/>
    <w:link w:val="af3"/>
    <w:rsid w:val="00F65E21"/>
    <w:rPr>
      <w:rFonts w:ascii="Courier New" w:eastAsia="Times New Roman" w:hAnsi="Courier New" w:cs="Times New Roman"/>
      <w:sz w:val="20"/>
      <w:szCs w:val="20"/>
    </w:rPr>
  </w:style>
  <w:style w:type="paragraph" w:customStyle="1" w:styleId="Pa9">
    <w:name w:val="Pa9"/>
    <w:basedOn w:val="a"/>
    <w:next w:val="a"/>
    <w:uiPriority w:val="99"/>
    <w:rsid w:val="00600D11"/>
    <w:pPr>
      <w:widowControl/>
      <w:spacing w:line="241" w:lineRule="atLeast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A10">
    <w:name w:val="A1"/>
    <w:uiPriority w:val="99"/>
    <w:rsid w:val="00600D11"/>
    <w:rPr>
      <w:b/>
      <w:bCs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35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8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15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8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www.consultant.ru/document/cons_doc_LAW_446691/8e6de8f6f68b08ad95bb2fa73e464bb1ae88b594/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s://www.consultant.ru/document/cons_doc_LAW_464265/f4c03dd9c490360b4d4a26a4e6631050554390af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consultant.ru/document/cons_doc_LAW_34683/8ef79405b257cd35fc3c034658021cd2f12e81f8/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s://internet.garant.ru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internet.garant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ED5A98C2-7425-420C-883D-CAC0A3042B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1918</Words>
  <Characters>10934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12</cp:revision>
  <cp:lastPrinted>2026-05-29T06:36:00Z</cp:lastPrinted>
  <dcterms:created xsi:type="dcterms:W3CDTF">2025-05-23T12:41:00Z</dcterms:created>
  <dcterms:modified xsi:type="dcterms:W3CDTF">2026-05-29T06:42:00Z</dcterms:modified>
</cp:coreProperties>
</file>